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755270</wp:posOffset>
            </wp:positionH>
            <wp:positionV relativeFrom="paragraph">
              <wp:posOffset>2865</wp:posOffset>
            </wp:positionV>
            <wp:extent cx="695587" cy="104814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87" cy="1048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Diocesan Prayer Calendar" w:id="1"/>
      <w:bookmarkEnd w:id="1"/>
      <w:r>
        <w:rPr>
          <w:b w:val="0"/>
        </w:rPr>
      </w:r>
      <w:bookmarkStart w:name="May 2026" w:id="2"/>
      <w:bookmarkEnd w:id="2"/>
      <w:r>
        <w:rPr>
          <w:b w:val="0"/>
        </w:rPr>
      </w:r>
      <w:bookmarkStart w:name="1 - 20 May Merton Deanery" w:id="3"/>
      <w:bookmarkEnd w:id="3"/>
      <w:r>
        <w:rPr>
          <w:b w:val="0"/>
        </w:rPr>
      </w:r>
      <w:bookmarkStart w:name="Holy Trinity &amp; St Peter, South Wimbledon" w:id="4"/>
      <w:bookmarkEnd w:id="4"/>
      <w:r>
        <w:rPr>
          <w:b w:val="0"/>
        </w:rPr>
      </w:r>
      <w:bookmarkStart w:name="4 May Merton Priory Team Ministry Christ" w:id="5"/>
      <w:bookmarkEnd w:id="5"/>
      <w:r>
        <w:rPr>
          <w:b w:val="0"/>
        </w:rPr>
      </w:r>
      <w:bookmarkStart w:name="5 May Merton Priory Team Ministry St Joh" w:id="6"/>
      <w:bookmarkEnd w:id="6"/>
      <w:r>
        <w:rPr>
          <w:b w:val="0"/>
        </w:rPr>
      </w:r>
      <w:bookmarkStart w:name="Christ Centred | Outward Focused" w:id="7"/>
      <w:bookmarkEnd w:id="7"/>
      <w:r>
        <w:rPr>
          <w:b w:val="0"/>
        </w:rPr>
      </w:r>
      <w:r>
        <w:rPr/>
        <w:t>Diocesan</w:t>
      </w:r>
      <w:r>
        <w:rPr>
          <w:spacing w:val="-6"/>
        </w:rPr>
        <w:t> </w:t>
      </w:r>
      <w:r>
        <w:rPr/>
        <w:t>Prayer</w:t>
      </w:r>
      <w:r>
        <w:rPr>
          <w:spacing w:val="-6"/>
        </w:rPr>
        <w:t> </w:t>
      </w:r>
      <w:r>
        <w:rPr>
          <w:spacing w:val="-2"/>
        </w:rPr>
        <w:t>Calendar</w:t>
      </w:r>
    </w:p>
    <w:p>
      <w:pPr>
        <w:pStyle w:val="Heading2"/>
      </w:pPr>
      <w:r>
        <w:rPr>
          <w:color w:val="E2011B"/>
        </w:rPr>
        <w:t>May </w:t>
      </w:r>
      <w:r>
        <w:rPr>
          <w:color w:val="E2011B"/>
          <w:spacing w:val="-4"/>
        </w:rPr>
        <w:t>2026</w:t>
      </w:r>
    </w:p>
    <w:p>
      <w:pPr>
        <w:pStyle w:val="BodyText"/>
        <w:spacing w:before="267"/>
        <w:rPr>
          <w:b/>
          <w:sz w:val="36"/>
        </w:rPr>
      </w:pPr>
    </w:p>
    <w:p>
      <w:pPr>
        <w:pStyle w:val="Heading4"/>
        <w:ind w:left="54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653950</wp:posOffset>
                </wp:positionH>
                <wp:positionV relativeFrom="paragraph">
                  <wp:posOffset>-70172</wp:posOffset>
                </wp:positionV>
                <wp:extent cx="3115945" cy="311594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115945" cy="3115945"/>
                          <a:chExt cx="3115945" cy="31159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9072" y="59094"/>
                            <a:ext cx="3002280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280" h="3002280">
                                <a:moveTo>
                                  <a:pt x="2926050" y="3002279"/>
                                </a:moveTo>
                                <a:lnTo>
                                  <a:pt x="76228" y="3002279"/>
                                </a:lnTo>
                                <a:lnTo>
                                  <a:pt x="46557" y="2996289"/>
                                </a:lnTo>
                                <a:lnTo>
                                  <a:pt x="22326" y="2979952"/>
                                </a:lnTo>
                                <a:lnTo>
                                  <a:pt x="5990" y="2955722"/>
                                </a:lnTo>
                                <a:lnTo>
                                  <a:pt x="0" y="2926050"/>
                                </a:lnTo>
                                <a:lnTo>
                                  <a:pt x="0" y="76228"/>
                                </a:lnTo>
                                <a:lnTo>
                                  <a:pt x="5990" y="46556"/>
                                </a:lnTo>
                                <a:lnTo>
                                  <a:pt x="22326" y="22326"/>
                                </a:lnTo>
                                <a:lnTo>
                                  <a:pt x="46557" y="5990"/>
                                </a:lnTo>
                                <a:lnTo>
                                  <a:pt x="76228" y="0"/>
                                </a:lnTo>
                                <a:lnTo>
                                  <a:pt x="2926050" y="0"/>
                                </a:lnTo>
                                <a:lnTo>
                                  <a:pt x="2955722" y="5990"/>
                                </a:lnTo>
                                <a:lnTo>
                                  <a:pt x="2979952" y="22326"/>
                                </a:lnTo>
                                <a:lnTo>
                                  <a:pt x="2996289" y="46556"/>
                                </a:lnTo>
                                <a:lnTo>
                                  <a:pt x="3001682" y="73270"/>
                                </a:lnTo>
                                <a:lnTo>
                                  <a:pt x="73270" y="73270"/>
                                </a:lnTo>
                                <a:lnTo>
                                  <a:pt x="73270" y="2925441"/>
                                </a:lnTo>
                                <a:lnTo>
                                  <a:pt x="3002279" y="2925441"/>
                                </a:lnTo>
                                <a:lnTo>
                                  <a:pt x="3002279" y="2926050"/>
                                </a:lnTo>
                                <a:lnTo>
                                  <a:pt x="2996289" y="2955722"/>
                                </a:lnTo>
                                <a:lnTo>
                                  <a:pt x="2979952" y="2979952"/>
                                </a:lnTo>
                                <a:lnTo>
                                  <a:pt x="2955722" y="2996289"/>
                                </a:lnTo>
                                <a:lnTo>
                                  <a:pt x="2926050" y="3002279"/>
                                </a:lnTo>
                                <a:close/>
                              </a:path>
                              <a:path w="3002280" h="3002280">
                                <a:moveTo>
                                  <a:pt x="3002279" y="2925441"/>
                                </a:moveTo>
                                <a:lnTo>
                                  <a:pt x="2925441" y="2925441"/>
                                </a:lnTo>
                                <a:lnTo>
                                  <a:pt x="2925441" y="73270"/>
                                </a:lnTo>
                                <a:lnTo>
                                  <a:pt x="3001682" y="73270"/>
                                </a:lnTo>
                                <a:lnTo>
                                  <a:pt x="3002279" y="76228"/>
                                </a:lnTo>
                                <a:lnTo>
                                  <a:pt x="3002279" y="2925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42" y="47642"/>
                            <a:ext cx="3020695" cy="302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3020695">
                                <a:moveTo>
                                  <a:pt x="2971553" y="3020457"/>
                                </a:moveTo>
                                <a:lnTo>
                                  <a:pt x="2978497" y="3019185"/>
                                </a:lnTo>
                                <a:lnTo>
                                  <a:pt x="3002788" y="3002850"/>
                                </a:lnTo>
                                <a:lnTo>
                                  <a:pt x="3019165" y="2978579"/>
                                </a:lnTo>
                                <a:lnTo>
                                  <a:pt x="3020541" y="2971595"/>
                                </a:lnTo>
                              </a:path>
                              <a:path w="3020695" h="3020695">
                                <a:moveTo>
                                  <a:pt x="3020457" y="53602"/>
                                </a:moveTo>
                                <a:lnTo>
                                  <a:pt x="3019145" y="46556"/>
                                </a:lnTo>
                                <a:lnTo>
                                  <a:pt x="3002778" y="22296"/>
                                </a:lnTo>
                                <a:lnTo>
                                  <a:pt x="2978507" y="5960"/>
                                </a:lnTo>
                                <a:lnTo>
                                  <a:pt x="2948807" y="0"/>
                                </a:lnTo>
                                <a:lnTo>
                                  <a:pt x="76225" y="20"/>
                                </a:lnTo>
                                <a:lnTo>
                                  <a:pt x="46555" y="6011"/>
                                </a:lnTo>
                                <a:lnTo>
                                  <a:pt x="22326" y="22347"/>
                                </a:lnTo>
                                <a:lnTo>
                                  <a:pt x="5991" y="46576"/>
                                </a:lnTo>
                                <a:lnTo>
                                  <a:pt x="0" y="76246"/>
                                </a:lnTo>
                                <a:lnTo>
                                  <a:pt x="0" y="2948824"/>
                                </a:lnTo>
                                <a:lnTo>
                                  <a:pt x="5969" y="2978499"/>
                                </a:lnTo>
                                <a:lnTo>
                                  <a:pt x="22275" y="3002757"/>
                                </a:lnTo>
                                <a:lnTo>
                                  <a:pt x="46504" y="3019134"/>
                                </a:lnTo>
                                <a:lnTo>
                                  <a:pt x="53578" y="3020496"/>
                                </a:lnTo>
                              </a:path>
                            </a:pathLst>
                          </a:custGeom>
                          <a:ln w="952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115945" cy="3115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People in Zimbabwe pray daily for us.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people.</w:t>
                              </w: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God Bless Zimbabwe, protect her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children,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transform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leaders,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heal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 communities and grant her peace, for Jesus Christ’s sake. Amen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49213pt;margin-top:-5.525372pt;width:245.35pt;height:245.35pt;mso-position-horizontal-relative:page;mso-position-vertical-relative:paragraph;z-index:15729664" id="docshapegroup2" coordorigin="1030,-111" coordsize="4907,4907">
                <v:shape style="position:absolute;left:1122;top:-18;width:4728;height:4728" id="docshape3" coordorigin="1123,-17" coordsize="4728,4728" path="m5731,4711l1243,4711,1196,4701,1158,4675,1132,4637,1123,4591,1123,103,1132,56,1158,18,1196,-8,1243,-17,5731,-17,5778,-8,5816,18,5841,56,5850,98,1238,98,1238,4590,5851,4590,5851,4591,5841,4637,5816,4675,5778,4701,5731,4711xm5851,4590l5730,4590,5730,98,5850,98,5851,103,5851,4590xe" filled="true" fillcolor="#e2011b" stroked="false">
                  <v:path arrowok="t"/>
                  <v:fill type="solid"/>
                </v:shape>
                <v:shape style="position:absolute;left:1104;top:-36;width:4757;height:4757" id="docshape4" coordorigin="1105,-35" coordsize="4757,4757" path="m5784,4721l5795,4719,5834,4693,5859,4655,5862,4644m5861,49l5859,38,5834,0,5795,-26,5749,-35,1225,-35,1178,-26,1140,0,1114,38,1105,85,1105,4608,1114,4655,1140,4693,1178,4719,1189,4721e" filled="false" stroked="true" strokeweight="7.502827pt" strokecolor="#000000">
                  <v:path arrowok="t"/>
                  <v:stroke dashstyle="solid"/>
                </v:shape>
                <v:shape style="position:absolute;left:1029;top:-111;width:4907;height:4907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People in Zimbabwe pray daily for us.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</w:r>
                        <w:r>
                          <w:rPr>
                            <w:spacing w:val="-2"/>
                            <w:sz w:val="22"/>
                          </w:rPr>
                          <w:t>people.</w:t>
                        </w:r>
                      </w:p>
                      <w:p>
                        <w:pPr>
                          <w:spacing w:line="240" w:lineRule="auto" w:before="56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God Bless Zimbabwe, protect her</w:t>
                        </w:r>
                        <w:r>
                          <w:rPr>
                            <w:i/>
                            <w:sz w:val="22"/>
                          </w:rPr>
                          <w:t> children,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transform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leaders,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heal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 communities and grant her peace, for Jesus Christ’s sake. Amen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E2011B"/>
        </w:rPr>
        <w:t>3</w:t>
      </w:r>
      <w:r>
        <w:rPr>
          <w:color w:val="E2011B"/>
          <w:spacing w:val="-1"/>
        </w:rPr>
        <w:t> </w:t>
      </w:r>
      <w:r>
        <w:rPr>
          <w:color w:val="E2011B"/>
          <w:spacing w:val="-5"/>
        </w:rPr>
        <w:t>May</w:t>
      </w:r>
    </w:p>
    <w:p>
      <w:pPr>
        <w:spacing w:line="285" w:lineRule="auto" w:before="59"/>
        <w:ind w:left="5415" w:right="1297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5th Sunday of Easter World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Press</w:t>
      </w:r>
      <w:r>
        <w:rPr>
          <w:b/>
          <w:color w:val="E2011B"/>
          <w:spacing w:val="-12"/>
          <w:sz w:val="26"/>
        </w:rPr>
        <w:t> </w:t>
      </w:r>
      <w:r>
        <w:rPr>
          <w:b/>
          <w:color w:val="E2011B"/>
          <w:sz w:val="26"/>
        </w:rPr>
        <w:t>Freedom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Day</w:t>
      </w:r>
    </w:p>
    <w:p>
      <w:pPr>
        <w:spacing w:line="280" w:lineRule="auto" w:before="1"/>
        <w:ind w:left="5415" w:right="551" w:firstLine="0"/>
        <w:jc w:val="left"/>
        <w:rPr>
          <w:sz w:val="24"/>
        </w:rPr>
      </w:pPr>
      <w:r>
        <w:rPr>
          <w:b/>
          <w:color w:val="E2011B"/>
          <w:sz w:val="26"/>
        </w:rPr>
        <w:t>Merton Priory Team Ministry </w:t>
      </w:r>
      <w:r>
        <w:rPr>
          <w:sz w:val="24"/>
        </w:rPr>
        <w:t>Mark</w:t>
      </w:r>
      <w:r>
        <w:rPr>
          <w:spacing w:val="-9"/>
          <w:sz w:val="24"/>
        </w:rPr>
        <w:t> </w:t>
      </w:r>
      <w:r>
        <w:rPr>
          <w:sz w:val="24"/>
        </w:rPr>
        <w:t>Eminson</w:t>
      </w:r>
      <w:r>
        <w:rPr>
          <w:spacing w:val="-9"/>
          <w:sz w:val="24"/>
        </w:rPr>
        <w:t> </w:t>
      </w:r>
      <w:r>
        <w:rPr>
          <w:sz w:val="24"/>
        </w:rPr>
        <w:t>(Team</w:t>
      </w:r>
      <w:r>
        <w:rPr>
          <w:spacing w:val="-9"/>
          <w:sz w:val="24"/>
        </w:rPr>
        <w:t> </w:t>
      </w:r>
      <w:r>
        <w:rPr>
          <w:sz w:val="24"/>
        </w:rPr>
        <w:t>Rector)</w:t>
      </w:r>
      <w:r>
        <w:rPr>
          <w:spacing w:val="-9"/>
          <w:sz w:val="24"/>
        </w:rPr>
        <w:t> </w:t>
      </w:r>
      <w:r>
        <w:rPr>
          <w:sz w:val="24"/>
        </w:rPr>
        <w:t>(AD) Vacancy (Team Vicar)</w:t>
      </w:r>
    </w:p>
    <w:p>
      <w:pPr>
        <w:pStyle w:val="BodyText"/>
        <w:spacing w:line="283" w:lineRule="auto" w:before="4"/>
        <w:ind w:left="5415" w:right="1199"/>
        <w:jc w:val="both"/>
      </w:pPr>
      <w:r>
        <w:rPr/>
        <w:t>Mary</w:t>
      </w:r>
      <w:r>
        <w:rPr>
          <w:spacing w:val="-12"/>
        </w:rPr>
        <w:t> </w:t>
      </w:r>
      <w:r>
        <w:rPr/>
        <w:t>Kilikidi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Duncan</w:t>
      </w:r>
      <w:r>
        <w:rPr>
          <w:spacing w:val="-9"/>
        </w:rPr>
        <w:t> </w:t>
      </w:r>
      <w:r>
        <w:rPr/>
        <w:t>Swan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Priest) Sue McKinney (Reader)</w:t>
      </w:r>
    </w:p>
    <w:p>
      <w:pPr>
        <w:pStyle w:val="BodyText"/>
        <w:spacing w:before="67"/>
      </w:pPr>
    </w:p>
    <w:p>
      <w:pPr>
        <w:tabs>
          <w:tab w:pos="6183" w:val="left" w:leader="none"/>
          <w:tab w:pos="7232" w:val="left" w:leader="none"/>
          <w:tab w:pos="7644" w:val="left" w:leader="none"/>
          <w:tab w:pos="8108" w:val="left" w:leader="none"/>
          <w:tab w:pos="9098" w:val="left" w:leader="none"/>
        </w:tabs>
        <w:spacing w:line="285" w:lineRule="auto" w:before="0"/>
        <w:ind w:left="5415" w:right="134" w:firstLine="0"/>
        <w:jc w:val="left"/>
        <w:rPr>
          <w:b/>
          <w:sz w:val="26"/>
        </w:rPr>
      </w:pPr>
      <w:r>
        <w:rPr>
          <w:b/>
          <w:color w:val="E2011B"/>
          <w:spacing w:val="-4"/>
          <w:sz w:val="26"/>
        </w:rPr>
        <w:t>Holy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Trinity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10"/>
          <w:sz w:val="26"/>
        </w:rPr>
        <w:t>&amp;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6"/>
          <w:sz w:val="26"/>
        </w:rPr>
        <w:t>St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Peter,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South Wimbledon</w:t>
      </w:r>
    </w:p>
    <w:p>
      <w:pPr>
        <w:pStyle w:val="BodyText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footerReference w:type="default" r:id="rId5"/>
          <w:type w:val="continuous"/>
          <w:pgSz w:w="11910" w:h="16850"/>
          <w:pgMar w:header="0" w:footer="835" w:top="620" w:bottom="1020" w:left="992" w:right="992"/>
          <w:pgNumType w:start="1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41"/>
        <w:rPr>
          <w:b/>
          <w:sz w:val="28"/>
        </w:rPr>
      </w:pPr>
    </w:p>
    <w:p>
      <w:pPr>
        <w:pStyle w:val="Heading3"/>
        <w:spacing w:before="0"/>
      </w:pP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>
          <w:spacing w:val="-5"/>
        </w:rPr>
        <w:t>May</w:t>
      </w:r>
    </w:p>
    <w:p>
      <w:pPr>
        <w:spacing w:before="65"/>
        <w:ind w:left="245" w:right="0" w:firstLine="0"/>
        <w:jc w:val="left"/>
        <w:rPr>
          <w:b/>
          <w:sz w:val="28"/>
        </w:rPr>
      </w:pPr>
      <w:r>
        <w:rPr>
          <w:b/>
          <w:color w:val="E2011B"/>
          <w:sz w:val="28"/>
        </w:rPr>
        <w:t>Merton</w:t>
      </w:r>
      <w:r>
        <w:rPr>
          <w:b/>
          <w:color w:val="E2011B"/>
          <w:spacing w:val="-6"/>
          <w:sz w:val="28"/>
        </w:rPr>
        <w:t> </w:t>
      </w:r>
      <w:r>
        <w:rPr>
          <w:b/>
          <w:color w:val="E2011B"/>
          <w:spacing w:val="-2"/>
          <w:sz w:val="28"/>
        </w:rPr>
        <w:t>Deanery</w:t>
      </w:r>
    </w:p>
    <w:p>
      <w:pPr>
        <w:pStyle w:val="BodyText"/>
        <w:spacing w:before="74"/>
        <w:rPr>
          <w:b/>
          <w:sz w:val="28"/>
        </w:rPr>
      </w:pPr>
    </w:p>
    <w:p>
      <w:pPr>
        <w:pStyle w:val="Heading4"/>
        <w:ind w:left="245"/>
      </w:pPr>
      <w:r>
        <w:rPr>
          <w:color w:val="E30512"/>
        </w:rPr>
        <w:t>1</w:t>
      </w:r>
      <w:r>
        <w:rPr>
          <w:color w:val="E30512"/>
          <w:spacing w:val="-1"/>
        </w:rPr>
        <w:t> </w:t>
      </w:r>
      <w:r>
        <w:rPr>
          <w:color w:val="E30512"/>
          <w:spacing w:val="-5"/>
        </w:rPr>
        <w:t>May</w:t>
      </w:r>
    </w:p>
    <w:p>
      <w:pPr>
        <w:spacing w:line="285" w:lineRule="auto" w:before="58"/>
        <w:ind w:left="245" w:right="1318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Philip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&amp;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James Merton Deanery</w:t>
      </w:r>
    </w:p>
    <w:p>
      <w:pPr>
        <w:pStyle w:val="BodyText"/>
        <w:spacing w:line="269" w:lineRule="exact"/>
        <w:ind w:left="245"/>
      </w:pPr>
      <w:r>
        <w:rPr/>
        <w:t>Mark Eminson (Area </w:t>
      </w:r>
      <w:r>
        <w:rPr>
          <w:spacing w:val="-2"/>
        </w:rPr>
        <w:t>Dean)</w:t>
      </w:r>
    </w:p>
    <w:p>
      <w:pPr>
        <w:pStyle w:val="BodyText"/>
        <w:spacing w:line="283" w:lineRule="auto" w:before="52"/>
        <w:ind w:left="245"/>
      </w:pPr>
      <w:r>
        <w:rPr/>
        <w:t>David</w:t>
      </w:r>
      <w:r>
        <w:rPr>
          <w:spacing w:val="-9"/>
        </w:rPr>
        <w:t> </w:t>
      </w:r>
      <w:r>
        <w:rPr/>
        <w:t>Pennells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Dean) Richard Blades (Lay Chair)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245" w:right="38"/>
        <w:jc w:val="both"/>
      </w:pPr>
      <w:r>
        <w:rPr/>
        <w:t>Pray for the Bishops, priests, deacons </w:t>
      </w:r>
      <w:r>
        <w:rPr/>
        <w:t>&amp; people of the Diocese of Wusasa – The Church of Nigeria (Anglican Communion).</w:t>
      </w:r>
    </w:p>
    <w:p>
      <w:pPr>
        <w:pStyle w:val="BodyText"/>
        <w:spacing w:before="66"/>
      </w:pPr>
    </w:p>
    <w:p>
      <w:pPr>
        <w:pStyle w:val="Heading4"/>
        <w:ind w:left="245"/>
      </w:pPr>
      <w:r>
        <w:rPr>
          <w:color w:val="E2011B"/>
        </w:rPr>
        <w:t>2</w:t>
      </w:r>
      <w:r>
        <w:rPr>
          <w:color w:val="E2011B"/>
          <w:spacing w:val="-1"/>
        </w:rPr>
        <w:t> </w:t>
      </w:r>
      <w:r>
        <w:rPr>
          <w:color w:val="E2011B"/>
          <w:spacing w:val="-5"/>
        </w:rPr>
        <w:t>May</w:t>
      </w:r>
    </w:p>
    <w:p>
      <w:pPr>
        <w:spacing w:before="59"/>
        <w:ind w:left="245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James,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Merton</w:t>
      </w:r>
    </w:p>
    <w:p>
      <w:pPr>
        <w:pStyle w:val="BodyText"/>
        <w:spacing w:before="47"/>
        <w:ind w:left="245"/>
      </w:pPr>
      <w:r>
        <w:rPr/>
        <w:t>Mark Budden </w:t>
      </w:r>
      <w:r>
        <w:rPr>
          <w:spacing w:val="-2"/>
        </w:rPr>
        <w:t>(Vicar)</w:t>
      </w:r>
    </w:p>
    <w:p>
      <w:pPr>
        <w:pStyle w:val="BodyText"/>
        <w:spacing w:before="102"/>
      </w:pPr>
    </w:p>
    <w:p>
      <w:pPr>
        <w:pStyle w:val="BodyText"/>
        <w:spacing w:line="283" w:lineRule="auto" w:before="1"/>
        <w:ind w:left="245" w:right="38"/>
        <w:jc w:val="both"/>
      </w:pPr>
      <w:r>
        <w:rPr/>
        <w:t>Pray for the Bishops, priests, deacons </w:t>
      </w:r>
      <w:r>
        <w:rPr/>
        <w:t>&amp; people of the Diocese of Wyoming –</w:t>
      </w:r>
    </w:p>
    <w:p>
      <w:pPr>
        <w:pStyle w:val="BodyText"/>
        <w:spacing w:before="2"/>
        <w:ind w:left="245"/>
      </w:pPr>
      <w:r>
        <w:rPr/>
        <w:t>The Episcopal </w:t>
      </w:r>
      <w:r>
        <w:rPr>
          <w:spacing w:val="-2"/>
        </w:rPr>
        <w:t>Church.</w:t>
      </w:r>
    </w:p>
    <w:p>
      <w:pPr>
        <w:pStyle w:val="BodyText"/>
        <w:spacing w:line="283" w:lineRule="auto" w:before="100"/>
        <w:ind w:left="245" w:right="134"/>
        <w:jc w:val="both"/>
      </w:pPr>
      <w:r>
        <w:rPr/>
        <w:br w:type="column"/>
      </w:r>
      <w:r>
        <w:rPr/>
        <w:t>Holy Trinity &amp; The Priory Church </w:t>
      </w:r>
      <w:r>
        <w:rPr/>
        <w:t>of England Primary School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245" w:right="134"/>
        <w:jc w:val="both"/>
      </w:pPr>
      <w:r>
        <w:rPr/>
        <w:t>Pray for the Bishops, priests, deacons </w:t>
      </w:r>
      <w:r>
        <w:rPr/>
        <w:t>&amp; people of the Church of North India </w:t>
      </w:r>
      <w:r>
        <w:rPr>
          <w:spacing w:val="-2"/>
        </w:rPr>
        <w:t>(United).</w:t>
      </w:r>
    </w:p>
    <w:p>
      <w:pPr>
        <w:pStyle w:val="BodyText"/>
        <w:spacing w:before="66"/>
      </w:pPr>
    </w:p>
    <w:p>
      <w:pPr>
        <w:pStyle w:val="Heading4"/>
        <w:spacing w:before="1"/>
        <w:ind w:left="245"/>
        <w:jc w:val="both"/>
      </w:pPr>
      <w:r>
        <w:rPr>
          <w:color w:val="E30512"/>
        </w:rPr>
        <w:t>4</w:t>
      </w:r>
      <w:r>
        <w:rPr>
          <w:color w:val="E30512"/>
          <w:spacing w:val="-1"/>
        </w:rPr>
        <w:t> </w:t>
      </w:r>
      <w:r>
        <w:rPr>
          <w:color w:val="E30512"/>
          <w:spacing w:val="-5"/>
        </w:rPr>
        <w:t>May</w:t>
      </w:r>
    </w:p>
    <w:p>
      <w:pPr>
        <w:spacing w:line="280" w:lineRule="auto" w:before="58"/>
        <w:ind w:left="245" w:right="1011" w:firstLine="0"/>
        <w:jc w:val="both"/>
        <w:rPr>
          <w:sz w:val="24"/>
        </w:rPr>
      </w:pPr>
      <w:r>
        <w:rPr>
          <w:b/>
          <w:color w:val="E30512"/>
          <w:sz w:val="26"/>
        </w:rPr>
        <w:t>Merton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Priory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Team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Ministry Christ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Church,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Colliers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Wood </w:t>
      </w:r>
      <w:r>
        <w:rPr>
          <w:sz w:val="24"/>
        </w:rPr>
        <w:t>Joy Lyons (CPLM)</w:t>
      </w:r>
    </w:p>
    <w:p>
      <w:pPr>
        <w:pStyle w:val="BodyText"/>
        <w:spacing w:before="34"/>
        <w:rPr>
          <w:sz w:val="26"/>
        </w:rPr>
      </w:pPr>
    </w:p>
    <w:p>
      <w:pPr>
        <w:pStyle w:val="BodyText"/>
        <w:spacing w:line="283" w:lineRule="auto" w:before="1"/>
        <w:ind w:left="245" w:right="134"/>
        <w:jc w:val="both"/>
      </w:pPr>
      <w:r>
        <w:rPr/>
        <w:t>Pray for all the Bishops, </w:t>
      </w:r>
      <w:r>
        <w:rPr/>
        <w:t>priests,</w:t>
      </w:r>
      <w:r>
        <w:rPr>
          <w:spacing w:val="40"/>
        </w:rPr>
        <w:t> </w:t>
      </w:r>
      <w:r>
        <w:rPr/>
        <w:t>deacons &amp; people of the Diocese of Yambio – Province of the Episcopal Church of South Sudan.</w:t>
      </w:r>
    </w:p>
    <w:p>
      <w:pPr>
        <w:pStyle w:val="BodyText"/>
        <w:spacing w:before="97"/>
      </w:pPr>
    </w:p>
    <w:p>
      <w:pPr>
        <w:pStyle w:val="Heading4"/>
        <w:spacing w:before="1"/>
        <w:ind w:left="245"/>
        <w:jc w:val="both"/>
      </w:pPr>
      <w:r>
        <w:rPr>
          <w:color w:val="E2011B"/>
        </w:rPr>
        <w:t>5</w:t>
      </w:r>
      <w:r>
        <w:rPr>
          <w:color w:val="E2011B"/>
          <w:spacing w:val="-1"/>
        </w:rPr>
        <w:t> </w:t>
      </w:r>
      <w:r>
        <w:rPr>
          <w:color w:val="E2011B"/>
          <w:spacing w:val="-5"/>
        </w:rPr>
        <w:t>May</w:t>
      </w:r>
    </w:p>
    <w:p>
      <w:pPr>
        <w:spacing w:line="285" w:lineRule="auto" w:before="58"/>
        <w:ind w:left="245" w:right="1039" w:firstLine="0"/>
        <w:jc w:val="both"/>
        <w:rPr>
          <w:b/>
          <w:sz w:val="26"/>
        </w:rPr>
      </w:pPr>
      <w:r>
        <w:rPr>
          <w:b/>
          <w:color w:val="E2011B"/>
          <w:sz w:val="26"/>
        </w:rPr>
        <w:t>Merton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Priory</w:t>
      </w:r>
      <w:r>
        <w:rPr>
          <w:b/>
          <w:color w:val="E2011B"/>
          <w:spacing w:val="-12"/>
          <w:sz w:val="26"/>
        </w:rPr>
        <w:t> </w:t>
      </w:r>
      <w:r>
        <w:rPr>
          <w:b/>
          <w:color w:val="E2011B"/>
          <w:sz w:val="26"/>
        </w:rPr>
        <w:t>Team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Ministry St John the Divine, Merton</w:t>
      </w:r>
    </w:p>
    <w:p>
      <w:pPr>
        <w:spacing w:after="0" w:line="285" w:lineRule="auto"/>
        <w:jc w:val="both"/>
        <w:rPr>
          <w:b/>
          <w:sz w:val="26"/>
        </w:rPr>
        <w:sectPr>
          <w:type w:val="continuous"/>
          <w:pgSz w:w="11910" w:h="16850"/>
          <w:pgMar w:header="0" w:footer="835" w:top="620" w:bottom="1020" w:left="992" w:right="992"/>
          <w:cols w:num="2" w:equalWidth="0">
            <w:col w:w="4784" w:space="385"/>
            <w:col w:w="4757"/>
          </w:cols>
        </w:sectPr>
      </w:pPr>
    </w:p>
    <w:p>
      <w:pPr>
        <w:pStyle w:val="BodyText"/>
        <w:spacing w:before="43"/>
        <w:rPr>
          <w:b/>
          <w:sz w:val="33"/>
        </w:rPr>
      </w:pPr>
      <w:r>
        <w:rPr>
          <w:b/>
          <w:sz w:val="3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756284</wp:posOffset>
            </wp:positionH>
            <wp:positionV relativeFrom="page">
              <wp:posOffset>9439839</wp:posOffset>
            </wp:positionV>
            <wp:extent cx="1381645" cy="75275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645" cy="75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232" w:right="0" w:firstLine="0"/>
        <w:jc w:val="left"/>
        <w:rPr>
          <w:b/>
          <w:sz w:val="33"/>
        </w:rPr>
      </w:pPr>
      <w:r>
        <w:rPr>
          <w:b/>
          <w:sz w:val="33"/>
        </w:rPr>
        <w:t>Christ</w:t>
      </w:r>
      <w:r>
        <w:rPr>
          <w:b/>
          <w:spacing w:val="5"/>
          <w:sz w:val="33"/>
        </w:rPr>
        <w:t> </w:t>
      </w:r>
      <w:r>
        <w:rPr>
          <w:b/>
          <w:sz w:val="33"/>
        </w:rPr>
        <w:t>Centred</w:t>
      </w:r>
      <w:r>
        <w:rPr>
          <w:b/>
          <w:spacing w:val="6"/>
          <w:sz w:val="33"/>
        </w:rPr>
        <w:t> </w:t>
      </w:r>
      <w:r>
        <w:rPr>
          <w:b/>
          <w:color w:val="E2011B"/>
          <w:sz w:val="33"/>
        </w:rPr>
        <w:t>|</w:t>
      </w:r>
      <w:r>
        <w:rPr>
          <w:b/>
          <w:color w:val="E2011B"/>
          <w:spacing w:val="6"/>
          <w:sz w:val="33"/>
        </w:rPr>
        <w:t> </w:t>
      </w:r>
      <w:r>
        <w:rPr>
          <w:b/>
          <w:sz w:val="33"/>
        </w:rPr>
        <w:t>Outward</w:t>
      </w:r>
      <w:r>
        <w:rPr>
          <w:b/>
          <w:spacing w:val="6"/>
          <w:sz w:val="33"/>
        </w:rPr>
        <w:t> </w:t>
      </w:r>
      <w:r>
        <w:rPr>
          <w:b/>
          <w:spacing w:val="-2"/>
          <w:sz w:val="33"/>
        </w:rPr>
        <w:t>Focused</w:t>
      </w:r>
    </w:p>
    <w:p>
      <w:pPr>
        <w:spacing w:after="0"/>
        <w:jc w:val="left"/>
        <w:rPr>
          <w:b/>
          <w:sz w:val="33"/>
        </w:rPr>
        <w:sectPr>
          <w:type w:val="continuous"/>
          <w:pgSz w:w="11910" w:h="16850"/>
          <w:pgMar w:header="0" w:footer="835" w:top="620" w:bottom="1020" w:left="992" w:right="992"/>
        </w:sectPr>
      </w:pPr>
    </w:p>
    <w:p>
      <w:pPr>
        <w:pStyle w:val="BodyText"/>
        <w:spacing w:line="283" w:lineRule="auto" w:before="154"/>
        <w:ind w:left="198" w:right="38"/>
        <w:jc w:val="both"/>
      </w:pPr>
      <w:r>
        <w:rPr/>
        <w:t>Pray for the Bishops, priests, deacons </w:t>
      </w:r>
      <w:r>
        <w:rPr/>
        <w:t>&amp; people of the Diocese of Yangon – The Church of the Province of Myanmar </w:t>
      </w:r>
      <w:r>
        <w:rPr>
          <w:spacing w:val="-2"/>
        </w:rPr>
        <w:t>(Burma).</w:t>
      </w:r>
    </w:p>
    <w:p>
      <w:pPr>
        <w:pStyle w:val="BodyText"/>
        <w:spacing w:before="68"/>
      </w:pPr>
    </w:p>
    <w:p>
      <w:pPr>
        <w:pStyle w:val="Heading4"/>
      </w:pPr>
      <w:r>
        <w:rPr>
          <w:color w:val="E2011B"/>
        </w:rPr>
        <w:t>6</w:t>
      </w:r>
      <w:r>
        <w:rPr>
          <w:color w:val="E2011B"/>
          <w:spacing w:val="-1"/>
        </w:rPr>
        <w:t> </w:t>
      </w:r>
      <w:r>
        <w:rPr>
          <w:color w:val="E2011B"/>
          <w:spacing w:val="-5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Mary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Virgin,</w:t>
      </w:r>
      <w:r>
        <w:rPr>
          <w:b/>
          <w:color w:val="E2011B"/>
          <w:spacing w:val="-2"/>
          <w:sz w:val="26"/>
        </w:rPr>
        <w:t> Merton</w:t>
      </w:r>
    </w:p>
    <w:p>
      <w:pPr>
        <w:pStyle w:val="BodyText"/>
        <w:spacing w:before="47"/>
        <w:ind w:left="198"/>
      </w:pPr>
      <w:r>
        <w:rPr/>
        <w:t>Alistair Milne </w:t>
      </w:r>
      <w:r>
        <w:rPr>
          <w:spacing w:val="-2"/>
        </w:rPr>
        <w:t>(Vicar)</w:t>
      </w:r>
    </w:p>
    <w:p>
      <w:pPr>
        <w:pStyle w:val="BodyText"/>
        <w:spacing w:before="52"/>
        <w:ind w:left="198"/>
      </w:pPr>
      <w:r>
        <w:rPr/>
        <w:t>Judith Bersweden (Assistant </w:t>
      </w:r>
      <w:r>
        <w:rPr>
          <w:spacing w:val="-2"/>
        </w:rPr>
        <w:t>Priest)</w:t>
      </w:r>
    </w:p>
    <w:p>
      <w:pPr>
        <w:pStyle w:val="BodyText"/>
        <w:spacing w:before="102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Bishops, priests, deacons </w:t>
      </w:r>
      <w:r>
        <w:rPr/>
        <w:t>&amp; people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Diocese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Yei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Province</w:t>
      </w:r>
      <w:r>
        <w:rPr>
          <w:spacing w:val="-4"/>
        </w:rPr>
        <w:t> </w:t>
      </w:r>
      <w:r>
        <w:rPr/>
        <w:t>of the Episcopal Church of South Sudan.</w:t>
      </w:r>
    </w:p>
    <w:p>
      <w:pPr>
        <w:pStyle w:val="BodyText"/>
        <w:spacing w:before="66"/>
      </w:pPr>
    </w:p>
    <w:p>
      <w:pPr>
        <w:pStyle w:val="Heading4"/>
      </w:pPr>
      <w:r>
        <w:rPr>
          <w:color w:val="E30512"/>
        </w:rPr>
        <w:t>7</w:t>
      </w:r>
      <w:r>
        <w:rPr>
          <w:color w:val="E30512"/>
          <w:spacing w:val="-1"/>
        </w:rPr>
        <w:t> </w:t>
      </w:r>
      <w:r>
        <w:rPr>
          <w:color w:val="E30512"/>
          <w:spacing w:val="-5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Mark,</w:t>
      </w:r>
      <w:r>
        <w:rPr>
          <w:b/>
          <w:color w:val="E30512"/>
          <w:spacing w:val="-2"/>
          <w:sz w:val="26"/>
        </w:rPr>
        <w:t> Mitcham</w:t>
      </w:r>
    </w:p>
    <w:p>
      <w:pPr>
        <w:pStyle w:val="BodyText"/>
        <w:spacing w:before="47"/>
        <w:ind w:left="198"/>
      </w:pPr>
      <w:r>
        <w:rPr/>
        <w:t>Edward Veale </w:t>
      </w:r>
      <w:r>
        <w:rPr>
          <w:spacing w:val="-2"/>
        </w:rPr>
        <w:t>(Vicar)</w:t>
      </w:r>
    </w:p>
    <w:p>
      <w:pPr>
        <w:pStyle w:val="BodyText"/>
        <w:spacing w:before="52"/>
        <w:ind w:left="198"/>
      </w:pPr>
      <w:r>
        <w:rPr/>
        <w:t>Belinda Nortley (Reader) </w:t>
      </w:r>
      <w:r>
        <w:rPr>
          <w:spacing w:val="-2"/>
        </w:rPr>
        <w:t>(PTO)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St Mark’s Church of England </w:t>
      </w:r>
      <w:r>
        <w:rPr/>
        <w:t>Academy: Andy Gray (Chaplain)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Yeri – Province of the Episcopal Church of South Sudan.</w:t>
      </w:r>
    </w:p>
    <w:p>
      <w:pPr>
        <w:pStyle w:val="BodyText"/>
        <w:spacing w:before="66"/>
      </w:pPr>
    </w:p>
    <w:p>
      <w:pPr>
        <w:pStyle w:val="Heading4"/>
      </w:pPr>
      <w:r>
        <w:rPr>
          <w:color w:val="E2011B"/>
        </w:rPr>
        <w:t>8</w:t>
      </w:r>
      <w:r>
        <w:rPr>
          <w:color w:val="E2011B"/>
          <w:spacing w:val="-1"/>
        </w:rPr>
        <w:t> </w:t>
      </w:r>
      <w:r>
        <w:rPr>
          <w:color w:val="E2011B"/>
          <w:spacing w:val="-5"/>
        </w:rPr>
        <w:t>May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Olave,</w:t>
      </w:r>
      <w:r>
        <w:rPr>
          <w:b/>
          <w:color w:val="E2011B"/>
          <w:spacing w:val="-2"/>
          <w:sz w:val="26"/>
        </w:rPr>
        <w:t> Mitcham</w:t>
      </w:r>
    </w:p>
    <w:p>
      <w:pPr>
        <w:pStyle w:val="BodyText"/>
        <w:spacing w:line="283" w:lineRule="auto" w:before="47"/>
        <w:ind w:left="198" w:right="1043"/>
      </w:pPr>
      <w:r>
        <w:rPr/>
        <w:t>Graham</w:t>
      </w:r>
      <w:r>
        <w:rPr>
          <w:spacing w:val="-9"/>
        </w:rPr>
        <w:t> </w:t>
      </w:r>
      <w:r>
        <w:rPr/>
        <w:t>Piper</w:t>
      </w:r>
      <w:r>
        <w:rPr>
          <w:spacing w:val="-9"/>
        </w:rPr>
        <w:t> </w:t>
      </w:r>
      <w:r>
        <w:rPr/>
        <w:t>(Priest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Charge) Kofi Asante (Reader)</w:t>
      </w:r>
    </w:p>
    <w:p>
      <w:pPr>
        <w:pStyle w:val="BodyText"/>
        <w:spacing w:before="2"/>
        <w:ind w:left="198"/>
      </w:pPr>
      <w:r>
        <w:rPr/>
        <w:t>Edith Enubunniga </w:t>
      </w:r>
      <w:r>
        <w:rPr>
          <w:spacing w:val="-2"/>
        </w:rPr>
        <w:t>(CPLM)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</w:t>
      </w:r>
      <w:r>
        <w:rPr>
          <w:spacing w:val="40"/>
        </w:rPr>
        <w:t> </w:t>
      </w:r>
      <w:r>
        <w:rPr/>
        <w:t>Diocese of Yewa – The Church of Nigeria (Anglican Communion).</w:t>
      </w:r>
    </w:p>
    <w:p>
      <w:pPr>
        <w:pStyle w:val="BodyText"/>
        <w:spacing w:before="66"/>
      </w:pPr>
    </w:p>
    <w:p>
      <w:pPr>
        <w:pStyle w:val="Heading4"/>
        <w:spacing w:before="1"/>
      </w:pPr>
      <w:r>
        <w:rPr>
          <w:color w:val="E30512"/>
        </w:rPr>
        <w:t>9</w:t>
      </w:r>
      <w:r>
        <w:rPr>
          <w:color w:val="E30512"/>
          <w:spacing w:val="-1"/>
        </w:rPr>
        <w:t> </w:t>
      </w:r>
      <w:r>
        <w:rPr>
          <w:color w:val="E30512"/>
          <w:spacing w:val="-5"/>
        </w:rPr>
        <w:t>May</w:t>
      </w:r>
    </w:p>
    <w:p>
      <w:pPr>
        <w:spacing w:line="280" w:lineRule="auto" w:before="58"/>
        <w:ind w:left="198" w:right="613" w:firstLine="0"/>
        <w:jc w:val="left"/>
        <w:rPr>
          <w:sz w:val="24"/>
        </w:rPr>
      </w:pPr>
      <w:r>
        <w:rPr>
          <w:b/>
          <w:color w:val="E30512"/>
          <w:sz w:val="26"/>
        </w:rPr>
        <w:t>St Peter &amp; St Paul, Mitcham </w:t>
      </w:r>
      <w:r>
        <w:rPr>
          <w:sz w:val="24"/>
        </w:rPr>
        <w:t>David</w:t>
      </w:r>
      <w:r>
        <w:rPr>
          <w:spacing w:val="-9"/>
          <w:sz w:val="24"/>
        </w:rPr>
        <w:t> </w:t>
      </w:r>
      <w:r>
        <w:rPr>
          <w:sz w:val="24"/>
        </w:rPr>
        <w:t>Pennells</w:t>
      </w:r>
      <w:r>
        <w:rPr>
          <w:spacing w:val="-9"/>
          <w:sz w:val="24"/>
        </w:rPr>
        <w:t> </w:t>
      </w:r>
      <w:r>
        <w:rPr>
          <w:sz w:val="24"/>
        </w:rPr>
        <w:t>(Vicar)</w:t>
      </w:r>
      <w:r>
        <w:rPr>
          <w:spacing w:val="-9"/>
          <w:sz w:val="24"/>
        </w:rPr>
        <w:t> </w:t>
      </w:r>
      <w:r>
        <w:rPr>
          <w:sz w:val="24"/>
        </w:rPr>
        <w:t>(Assistant</w:t>
      </w:r>
      <w:r>
        <w:rPr>
          <w:spacing w:val="-9"/>
          <w:sz w:val="24"/>
        </w:rPr>
        <w:t> </w:t>
      </w:r>
      <w:r>
        <w:rPr>
          <w:sz w:val="24"/>
        </w:rPr>
        <w:t>AD) Jackie Cockfield (PTO)</w:t>
      </w:r>
    </w:p>
    <w:p>
      <w:pPr>
        <w:pStyle w:val="BodyText"/>
        <w:spacing w:line="283" w:lineRule="auto" w:before="80"/>
        <w:ind w:left="198" w:right="197"/>
        <w:jc w:val="both"/>
      </w:pPr>
      <w:r>
        <w:rPr/>
        <w:br w:type="column"/>
      </w:r>
      <w:r>
        <w:rPr/>
        <w:t>Pray for the Bishops, priests, deacons </w:t>
      </w:r>
      <w:r>
        <w:rPr/>
        <w:t>&amp; people of the Diocese of Yirol – Province of the Episcopal Church of South Sudan.</w:t>
      </w:r>
    </w:p>
    <w:p>
      <w:pPr>
        <w:pStyle w:val="BodyText"/>
        <w:spacing w:before="66"/>
      </w:pPr>
    </w:p>
    <w:p>
      <w:pPr>
        <w:pStyle w:val="Heading4"/>
      </w:pPr>
      <w:r>
        <w:rPr>
          <w:color w:val="E30512"/>
        </w:rPr>
        <w:t>10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line="285" w:lineRule="auto" w:before="59"/>
        <w:ind w:left="198" w:right="1535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6th Sunday of Easter Rogation Sunday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Christian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Aid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Week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begins Morden Team Ministry</w:t>
      </w:r>
    </w:p>
    <w:p>
      <w:pPr>
        <w:pStyle w:val="BodyText"/>
        <w:spacing w:line="283" w:lineRule="auto"/>
        <w:ind w:left="198" w:right="865"/>
      </w:pPr>
      <w:r>
        <w:rPr/>
        <w:t>David</w:t>
      </w:r>
      <w:r>
        <w:rPr>
          <w:spacing w:val="-12"/>
        </w:rPr>
        <w:t> </w:t>
      </w:r>
      <w:r>
        <w:rPr/>
        <w:t>Heath-Whyte</w:t>
      </w:r>
      <w:r>
        <w:rPr>
          <w:spacing w:val="-12"/>
        </w:rPr>
        <w:t> </w:t>
      </w:r>
      <w:r>
        <w:rPr/>
        <w:t>(Team</w:t>
      </w:r>
      <w:r>
        <w:rPr>
          <w:spacing w:val="-12"/>
        </w:rPr>
        <w:t> </w:t>
      </w:r>
      <w:r>
        <w:rPr/>
        <w:t>Rector) Vacancy (Team Vicar)</w:t>
      </w:r>
    </w:p>
    <w:p>
      <w:pPr>
        <w:pStyle w:val="BodyText"/>
        <w:spacing w:line="283" w:lineRule="auto"/>
        <w:ind w:left="198" w:right="865"/>
      </w:pPr>
      <w:r>
        <w:rPr/>
        <w:t>Andrew</w:t>
      </w:r>
      <w:r>
        <w:rPr>
          <w:spacing w:val="-12"/>
        </w:rPr>
        <w:t> </w:t>
      </w:r>
      <w:r>
        <w:rPr/>
        <w:t>Palfreyman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 Brian Pickett (Reader) (PTO)</w:t>
      </w:r>
    </w:p>
    <w:p>
      <w:pPr>
        <w:pStyle w:val="BodyText"/>
        <w:ind w:left="198"/>
      </w:pPr>
      <w:r>
        <w:rPr/>
        <w:t>Peter Wellman (Reader) </w:t>
      </w:r>
      <w:r>
        <w:rPr>
          <w:spacing w:val="-2"/>
        </w:rPr>
        <w:t>(PTO)</w:t>
      </w:r>
    </w:p>
    <w:p>
      <w:pPr>
        <w:pStyle w:val="BodyText"/>
        <w:spacing w:before="111"/>
      </w:pPr>
    </w:p>
    <w:p>
      <w:pPr>
        <w:pStyle w:val="Heading4"/>
        <w:spacing w:line="285" w:lineRule="auto"/>
        <w:ind w:right="1943"/>
      </w:pPr>
      <w:r>
        <w:rPr>
          <w:color w:val="E2011B"/>
        </w:rPr>
        <w:t>St</w:t>
      </w:r>
      <w:r>
        <w:rPr>
          <w:color w:val="E2011B"/>
          <w:spacing w:val="-19"/>
        </w:rPr>
        <w:t> </w:t>
      </w:r>
      <w:r>
        <w:rPr>
          <w:color w:val="E2011B"/>
        </w:rPr>
        <w:t>Lawrence,</w:t>
      </w:r>
      <w:r>
        <w:rPr>
          <w:color w:val="E2011B"/>
          <w:spacing w:val="-19"/>
        </w:rPr>
        <w:t> </w:t>
      </w:r>
      <w:r>
        <w:rPr>
          <w:color w:val="E2011B"/>
        </w:rPr>
        <w:t>Morden St Martin, Morden Emmanuel, Morden</w:t>
      </w:r>
    </w:p>
    <w:p>
      <w:pPr>
        <w:pStyle w:val="BodyText"/>
        <w:spacing w:line="283" w:lineRule="auto"/>
        <w:ind w:left="198" w:right="908"/>
      </w:pPr>
      <w:r>
        <w:rPr/>
        <w:t>David</w:t>
      </w:r>
      <w:r>
        <w:rPr>
          <w:spacing w:val="-13"/>
        </w:rPr>
        <w:t> </w:t>
      </w:r>
      <w:r>
        <w:rPr/>
        <w:t>Ruddick</w:t>
      </w:r>
      <w:r>
        <w:rPr>
          <w:spacing w:val="-13"/>
        </w:rPr>
        <w:t> </w:t>
      </w:r>
      <w:r>
        <w:rPr/>
        <w:t>(Team</w:t>
      </w:r>
      <w:r>
        <w:rPr>
          <w:spacing w:val="-13"/>
        </w:rPr>
        <w:t> </w:t>
      </w:r>
      <w:r>
        <w:rPr/>
        <w:t>Vicar) Omotunde Adebayo (CPLM)</w:t>
      </w:r>
    </w:p>
    <w:p>
      <w:pPr>
        <w:pStyle w:val="BodyText"/>
        <w:spacing w:before="57"/>
      </w:pPr>
    </w:p>
    <w:p>
      <w:pPr>
        <w:pStyle w:val="Heading4"/>
      </w:pPr>
      <w:r>
        <w:rPr>
          <w:color w:val="E2011B"/>
        </w:rPr>
        <w:t>St</w:t>
      </w:r>
      <w:r>
        <w:rPr>
          <w:color w:val="E2011B"/>
          <w:spacing w:val="-4"/>
        </w:rPr>
        <w:t> </w:t>
      </w:r>
      <w:r>
        <w:rPr>
          <w:color w:val="E2011B"/>
        </w:rPr>
        <w:t>George,</w:t>
      </w:r>
      <w:r>
        <w:rPr>
          <w:color w:val="E2011B"/>
          <w:spacing w:val="-3"/>
        </w:rPr>
        <w:t> </w:t>
      </w:r>
      <w:r>
        <w:rPr>
          <w:color w:val="E2011B"/>
          <w:spacing w:val="-2"/>
        </w:rPr>
        <w:t>Morden</w:t>
      </w:r>
    </w:p>
    <w:p>
      <w:pPr>
        <w:pStyle w:val="BodyText"/>
        <w:spacing w:before="47"/>
        <w:ind w:left="198"/>
      </w:pPr>
      <w:r>
        <w:rPr/>
        <w:t>Alan Wenham (Team </w:t>
      </w:r>
      <w:r>
        <w:rPr>
          <w:spacing w:val="-2"/>
        </w:rPr>
        <w:t>Vicar)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/>
      </w:pPr>
      <w:r>
        <w:rPr/>
        <w:t>Pray for the Bishops, priests, deacons </w:t>
      </w:r>
      <w:r>
        <w:rPr/>
        <w:t>&amp; people of the Church of Pakistan </w:t>
      </w:r>
      <w:r>
        <w:rPr>
          <w:spacing w:val="-2"/>
        </w:rPr>
        <w:t>(United)</w:t>
      </w:r>
    </w:p>
    <w:p>
      <w:pPr>
        <w:pStyle w:val="BodyText"/>
        <w:spacing w:before="54"/>
      </w:pPr>
    </w:p>
    <w:p>
      <w:pPr>
        <w:spacing w:before="0"/>
        <w:ind w:left="198" w:right="0" w:firstLine="0"/>
        <w:jc w:val="left"/>
        <w:rPr>
          <w:b/>
          <w:sz w:val="24"/>
        </w:rPr>
      </w:pPr>
      <w:r>
        <w:rPr>
          <w:b/>
          <w:color w:val="E2011B"/>
          <w:sz w:val="24"/>
        </w:rPr>
        <w:t>11 </w:t>
      </w:r>
      <w:r>
        <w:rPr>
          <w:b/>
          <w:color w:val="E2011B"/>
          <w:spacing w:val="-5"/>
          <w:sz w:val="24"/>
        </w:rPr>
        <w:t>May</w:t>
      </w:r>
    </w:p>
    <w:p>
      <w:pPr>
        <w:pStyle w:val="Heading4"/>
        <w:spacing w:before="63"/>
      </w:pPr>
      <w:r>
        <w:rPr>
          <w:color w:val="E2011B"/>
        </w:rPr>
        <w:t>Rogation</w:t>
      </w:r>
      <w:r>
        <w:rPr>
          <w:color w:val="E2011B"/>
          <w:spacing w:val="-7"/>
        </w:rPr>
        <w:t> </w:t>
      </w:r>
      <w:r>
        <w:rPr>
          <w:color w:val="E2011B"/>
          <w:spacing w:val="-5"/>
        </w:rPr>
        <w:t>Day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Holy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Cross,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Motspur</w:t>
      </w:r>
      <w:r>
        <w:rPr>
          <w:b/>
          <w:color w:val="E2011B"/>
          <w:spacing w:val="-4"/>
          <w:sz w:val="26"/>
        </w:rPr>
        <w:t> Park</w:t>
      </w:r>
    </w:p>
    <w:p>
      <w:pPr>
        <w:pStyle w:val="BodyText"/>
        <w:spacing w:before="47"/>
        <w:ind w:left="198"/>
      </w:pPr>
      <w:r>
        <w:rPr/>
        <w:t>Rachel Taylor </w:t>
      </w:r>
      <w:r>
        <w:rPr>
          <w:spacing w:val="-2"/>
        </w:rPr>
        <w:t>(Vicar)</w:t>
      </w:r>
    </w:p>
    <w:p>
      <w:pPr>
        <w:pStyle w:val="BodyText"/>
        <w:spacing w:line="283" w:lineRule="auto" w:before="51"/>
        <w:ind w:left="198" w:right="865"/>
      </w:pPr>
      <w:r>
        <w:rPr/>
        <w:t>Anne</w:t>
      </w:r>
      <w:r>
        <w:rPr>
          <w:spacing w:val="-12"/>
        </w:rPr>
        <w:t> </w:t>
      </w:r>
      <w:r>
        <w:rPr/>
        <w:t>Cocking</w:t>
      </w:r>
      <w:r>
        <w:rPr>
          <w:spacing w:val="-12"/>
        </w:rPr>
        <w:t> </w:t>
      </w:r>
      <w:r>
        <w:rPr/>
        <w:t>(Associate</w:t>
      </w:r>
      <w:r>
        <w:rPr>
          <w:spacing w:val="-12"/>
        </w:rPr>
        <w:t> </w:t>
      </w:r>
      <w:r>
        <w:rPr/>
        <w:t>Priest) John Barrow (Reader) (PTO) Kenneth Dovey (Reader) (PTO) Elaine Miller (Reader)</w:t>
      </w:r>
    </w:p>
    <w:p>
      <w:pPr>
        <w:pStyle w:val="BodyText"/>
        <w:spacing w:before="57"/>
      </w:pPr>
    </w:p>
    <w:p>
      <w:pPr>
        <w:pStyle w:val="BodyText"/>
        <w:spacing w:line="283" w:lineRule="auto"/>
        <w:ind w:left="198"/>
      </w:pPr>
      <w:r>
        <w:rPr/>
        <w:t>Pray for the Bishops, priests, deacons </w:t>
      </w:r>
      <w:r>
        <w:rPr/>
        <w:t>&amp; people of the Diocese of Yokohama –</w:t>
      </w:r>
    </w:p>
    <w:p>
      <w:pPr>
        <w:pStyle w:val="BodyText"/>
        <w:spacing w:before="2"/>
        <w:ind w:left="198"/>
      </w:pPr>
      <w:r>
        <w:rPr/>
        <w:t>The Nippon Sei Ko </w:t>
      </w:r>
      <w:r>
        <w:rPr>
          <w:spacing w:val="-4"/>
        </w:rPr>
        <w:t>Kai.</w:t>
      </w:r>
    </w:p>
    <w:p>
      <w:pPr>
        <w:pStyle w:val="BodyText"/>
        <w:spacing w:after="0"/>
        <w:sectPr>
          <w:footerReference w:type="default" r:id="rId8"/>
          <w:pgSz w:w="11910" w:h="16850"/>
          <w:pgMar w:header="0" w:footer="835" w:top="1100" w:bottom="1020" w:left="992" w:right="992"/>
          <w:pgNumType w:start="2"/>
          <w:cols w:num="2" w:equalWidth="0">
            <w:col w:w="4738" w:space="292"/>
            <w:col w:w="4896"/>
          </w:cols>
        </w:sectPr>
      </w:pPr>
    </w:p>
    <w:p>
      <w:pPr>
        <w:pStyle w:val="Heading4"/>
        <w:spacing w:line="285" w:lineRule="auto" w:before="89"/>
        <w:ind w:right="2649"/>
      </w:pPr>
      <w:r>
        <w:rPr>
          <w:color w:val="E30512"/>
        </w:rPr>
        <w:t>12 May Rogation</w:t>
      </w:r>
      <w:r>
        <w:rPr>
          <w:color w:val="E30512"/>
          <w:spacing w:val="-20"/>
        </w:rPr>
        <w:t> </w:t>
      </w:r>
      <w:r>
        <w:rPr>
          <w:color w:val="E30512"/>
        </w:rPr>
        <w:t>Day</w:t>
      </w:r>
    </w:p>
    <w:p>
      <w:pPr>
        <w:spacing w:before="2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Saviour,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Raynes</w:t>
      </w:r>
      <w:r>
        <w:rPr>
          <w:b/>
          <w:color w:val="E30512"/>
          <w:spacing w:val="-4"/>
          <w:sz w:val="26"/>
        </w:rPr>
        <w:t> Park</w:t>
      </w:r>
    </w:p>
    <w:p>
      <w:pPr>
        <w:pStyle w:val="BodyText"/>
        <w:spacing w:before="47"/>
        <w:ind w:left="198"/>
      </w:pPr>
      <w:r>
        <w:rPr/>
        <w:t>Vacancy (Priest in </w:t>
      </w:r>
      <w:r>
        <w:rPr>
          <w:spacing w:val="-2"/>
        </w:rPr>
        <w:t>Charge)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Yola – The Church of Nigeria (Anglican Communion).</w:t>
      </w:r>
    </w:p>
    <w:p>
      <w:pPr>
        <w:pStyle w:val="BodyText"/>
        <w:spacing w:before="96"/>
      </w:pPr>
    </w:p>
    <w:p>
      <w:pPr>
        <w:pStyle w:val="Heading4"/>
        <w:spacing w:line="285" w:lineRule="auto"/>
        <w:ind w:right="2649"/>
      </w:pPr>
      <w:r>
        <w:rPr>
          <w:color w:val="E2011B"/>
        </w:rPr>
        <w:t>13 May Rogation</w:t>
      </w:r>
      <w:r>
        <w:rPr>
          <w:color w:val="E2011B"/>
          <w:spacing w:val="-20"/>
        </w:rPr>
        <w:t> </w:t>
      </w:r>
      <w:r>
        <w:rPr>
          <w:color w:val="E2011B"/>
        </w:rPr>
        <w:t>Day</w:t>
      </w:r>
    </w:p>
    <w:p>
      <w:pPr>
        <w:spacing w:before="2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All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Saints,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South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pacing w:val="-2"/>
          <w:sz w:val="26"/>
        </w:rPr>
        <w:t>Wimbledon</w:t>
      </w:r>
    </w:p>
    <w:p>
      <w:pPr>
        <w:pStyle w:val="BodyText"/>
        <w:spacing w:before="47"/>
        <w:ind w:left="198"/>
      </w:pPr>
      <w:r>
        <w:rPr/>
        <w:t>Christopher Noke </w:t>
      </w:r>
      <w:r>
        <w:rPr>
          <w:spacing w:val="-2"/>
        </w:rPr>
        <w:t>(PTO)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All Saints Church of England </w:t>
      </w:r>
      <w:r>
        <w:rPr/>
        <w:t>Primary </w:t>
      </w:r>
      <w:r>
        <w:rPr>
          <w:spacing w:val="-2"/>
        </w:rPr>
        <w:t>School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York –</w:t>
      </w:r>
    </w:p>
    <w:p>
      <w:pPr>
        <w:pStyle w:val="BodyText"/>
        <w:spacing w:before="3"/>
        <w:ind w:left="198"/>
      </w:pPr>
      <w:r>
        <w:rPr/>
        <w:t>The Church of </w:t>
      </w:r>
      <w:r>
        <w:rPr>
          <w:spacing w:val="-2"/>
        </w:rPr>
        <w:t>England.</w:t>
      </w:r>
    </w:p>
    <w:p>
      <w:pPr>
        <w:pStyle w:val="BodyText"/>
        <w:spacing w:before="114"/>
      </w:pPr>
    </w:p>
    <w:p>
      <w:pPr>
        <w:pStyle w:val="Heading4"/>
        <w:spacing w:line="285" w:lineRule="auto"/>
        <w:ind w:right="2649"/>
      </w:pPr>
      <w:r>
        <w:rPr>
          <w:color w:val="E30512"/>
        </w:rPr>
        <w:t>14 May </w:t>
      </w:r>
      <w:r>
        <w:rPr>
          <w:color w:val="E30512"/>
          <w:spacing w:val="-2"/>
        </w:rPr>
        <w:t>Ascension</w:t>
      </w:r>
    </w:p>
    <w:p>
      <w:pPr>
        <w:spacing w:line="285" w:lineRule="auto" w:before="2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Thy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Kingdom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Come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begins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(till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24th) </w:t>
      </w:r>
      <w:r>
        <w:rPr>
          <w:b/>
          <w:color w:val="E2011B"/>
          <w:sz w:val="26"/>
        </w:rPr>
        <w:t>The Ascension, Pollards Hill</w:t>
      </w:r>
    </w:p>
    <w:p>
      <w:pPr>
        <w:pStyle w:val="BodyText"/>
        <w:spacing w:line="269" w:lineRule="exact"/>
        <w:ind w:left="198"/>
      </w:pPr>
      <w:r>
        <w:rPr/>
        <w:t>Jenny Thomas </w:t>
      </w:r>
      <w:r>
        <w:rPr>
          <w:spacing w:val="-2"/>
        </w:rPr>
        <w:t>(Vicar)</w:t>
      </w:r>
    </w:p>
    <w:p>
      <w:pPr>
        <w:pStyle w:val="BodyText"/>
        <w:spacing w:before="102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New York –</w:t>
      </w:r>
    </w:p>
    <w:p>
      <w:pPr>
        <w:pStyle w:val="BodyText"/>
        <w:spacing w:before="3"/>
        <w:ind w:left="198"/>
      </w:pPr>
      <w:r>
        <w:rPr/>
        <w:t>The Episcopal </w:t>
      </w:r>
      <w:r>
        <w:rPr>
          <w:spacing w:val="-2"/>
        </w:rPr>
        <w:t>Church.</w:t>
      </w:r>
    </w:p>
    <w:p>
      <w:pPr>
        <w:pStyle w:val="BodyText"/>
        <w:spacing w:before="114"/>
      </w:pPr>
    </w:p>
    <w:p>
      <w:pPr>
        <w:pStyle w:val="Heading4"/>
      </w:pPr>
      <w:r>
        <w:rPr>
          <w:color w:val="E30512"/>
        </w:rPr>
        <w:t>15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line="280" w:lineRule="auto" w:before="58"/>
        <w:ind w:left="198" w:right="1835" w:firstLine="0"/>
        <w:jc w:val="left"/>
        <w:rPr>
          <w:sz w:val="24"/>
        </w:rPr>
      </w:pPr>
      <w:r>
        <w:rPr>
          <w:b/>
          <w:color w:val="E30512"/>
          <w:sz w:val="26"/>
        </w:rPr>
        <w:t>Matthias the Apostle St</w:t>
      </w:r>
      <w:r>
        <w:rPr>
          <w:b/>
          <w:color w:val="E30512"/>
          <w:spacing w:val="-18"/>
          <w:sz w:val="26"/>
        </w:rPr>
        <w:t> </w:t>
      </w:r>
      <w:r>
        <w:rPr>
          <w:b/>
          <w:color w:val="E30512"/>
          <w:sz w:val="26"/>
        </w:rPr>
        <w:t>Barnabas,</w:t>
      </w:r>
      <w:r>
        <w:rPr>
          <w:b/>
          <w:color w:val="E30512"/>
          <w:spacing w:val="-18"/>
          <w:sz w:val="26"/>
        </w:rPr>
        <w:t> </w:t>
      </w:r>
      <w:r>
        <w:rPr>
          <w:b/>
          <w:color w:val="E30512"/>
          <w:sz w:val="26"/>
        </w:rPr>
        <w:t>Mitcham </w:t>
      </w:r>
      <w:r>
        <w:rPr>
          <w:sz w:val="24"/>
        </w:rPr>
        <w:t>Vacancy (Vicar)</w:t>
      </w:r>
    </w:p>
    <w:p>
      <w:pPr>
        <w:pStyle w:val="BodyText"/>
        <w:spacing w:before="35"/>
        <w:rPr>
          <w:sz w:val="26"/>
        </w:rPr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Western New York – The Episcopal Church.</w:t>
      </w:r>
    </w:p>
    <w:p>
      <w:pPr>
        <w:pStyle w:val="Heading4"/>
        <w:spacing w:before="89"/>
      </w:pPr>
      <w:r>
        <w:rPr>
          <w:b w:val="0"/>
        </w:rPr>
        <w:br w:type="column"/>
      </w:r>
      <w:r>
        <w:rPr>
          <w:color w:val="E2011B"/>
        </w:rPr>
        <w:t>16</w:t>
      </w:r>
      <w:r>
        <w:rPr>
          <w:color w:val="E2011B"/>
          <w:spacing w:val="-2"/>
        </w:rPr>
        <w:t> </w:t>
      </w:r>
      <w:r>
        <w:rPr>
          <w:color w:val="E2011B"/>
          <w:spacing w:val="-5"/>
        </w:rPr>
        <w:t>May</w:t>
      </w:r>
    </w:p>
    <w:p>
      <w:pPr>
        <w:spacing w:line="280" w:lineRule="auto" w:before="58"/>
        <w:ind w:left="198" w:right="865" w:firstLine="0"/>
        <w:jc w:val="left"/>
        <w:rPr>
          <w:sz w:val="24"/>
        </w:rPr>
      </w:pPr>
      <w:r>
        <w:rPr>
          <w:b/>
          <w:color w:val="E2011B"/>
          <w:sz w:val="26"/>
        </w:rPr>
        <w:t>St Andrew, South Wimbledon </w:t>
      </w:r>
      <w:r>
        <w:rPr>
          <w:sz w:val="24"/>
        </w:rPr>
        <w:t>Santhosh</w:t>
      </w:r>
      <w:r>
        <w:rPr>
          <w:spacing w:val="-9"/>
          <w:sz w:val="24"/>
        </w:rPr>
        <w:t> </w:t>
      </w:r>
      <w:r>
        <w:rPr>
          <w:sz w:val="24"/>
        </w:rPr>
        <w:t>Thomas</w:t>
      </w:r>
      <w:r>
        <w:rPr>
          <w:spacing w:val="-9"/>
          <w:sz w:val="24"/>
        </w:rPr>
        <w:t> </w:t>
      </w:r>
      <w:r>
        <w:rPr>
          <w:sz w:val="24"/>
        </w:rPr>
        <w:t>(Priest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Charge) Oliver Butlin (Assistant Curate)</w:t>
      </w:r>
    </w:p>
    <w:p>
      <w:pPr>
        <w:pStyle w:val="BodyText"/>
        <w:spacing w:before="55"/>
      </w:pPr>
    </w:p>
    <w:p>
      <w:pPr>
        <w:pStyle w:val="BodyText"/>
        <w:spacing w:line="283" w:lineRule="auto" w:before="1"/>
        <w:ind w:left="198" w:right="197"/>
        <w:jc w:val="both"/>
      </w:pPr>
      <w:r>
        <w:rPr/>
        <w:t>Pray for the Bishops, priests, deacons </w:t>
      </w:r>
      <w:r>
        <w:rPr/>
        <w:t>&amp; people of the Diocese of Ysabel – The Anglican Church of Melanesia.</w:t>
      </w:r>
    </w:p>
    <w:p>
      <w:pPr>
        <w:pStyle w:val="BodyText"/>
        <w:spacing w:before="9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17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pacing w:val="-5"/>
          <w:sz w:val="26"/>
        </w:rPr>
        <w:t>May</w:t>
      </w:r>
    </w:p>
    <w:p>
      <w:pPr>
        <w:spacing w:line="285" w:lineRule="auto" w:before="58"/>
        <w:ind w:left="198" w:right="1535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7th Sunday of Easter Sunday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After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Ascension</w:t>
      </w:r>
    </w:p>
    <w:p>
      <w:pPr>
        <w:spacing w:before="2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Christ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Church,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West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pacing w:val="-2"/>
          <w:sz w:val="26"/>
        </w:rPr>
        <w:t>Wimbledon</w:t>
      </w:r>
    </w:p>
    <w:p>
      <w:pPr>
        <w:pStyle w:val="BodyText"/>
        <w:spacing w:line="283" w:lineRule="auto" w:before="47"/>
        <w:ind w:left="198" w:right="1217"/>
      </w:pPr>
      <w:r>
        <w:rPr/>
        <w:t>Lotwina Farodoye (Vicar) Felicity Banks (Reader) (PTO) Farhad</w:t>
      </w:r>
      <w:r>
        <w:rPr>
          <w:spacing w:val="-12"/>
        </w:rPr>
        <w:t> </w:t>
      </w:r>
      <w:r>
        <w:rPr/>
        <w:t>Hedayati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</w:t>
      </w:r>
    </w:p>
    <w:p>
      <w:pPr>
        <w:pStyle w:val="BodyText"/>
        <w:spacing w:before="55"/>
      </w:pPr>
    </w:p>
    <w:p>
      <w:pPr>
        <w:pStyle w:val="BodyText"/>
        <w:spacing w:line="283" w:lineRule="auto" w:before="1"/>
        <w:ind w:left="198" w:right="197"/>
        <w:jc w:val="both"/>
      </w:pPr>
      <w:r>
        <w:rPr/>
        <w:t>Pray for the Bishops, priests, deacons </w:t>
      </w:r>
      <w:r>
        <w:rPr/>
        <w:t>&amp; people of the Anglican Church of Papua New Guinea.</w:t>
      </w:r>
    </w:p>
    <w:p>
      <w:pPr>
        <w:pStyle w:val="BodyText"/>
        <w:spacing w:before="66"/>
      </w:pPr>
    </w:p>
    <w:p>
      <w:pPr>
        <w:pStyle w:val="Heading4"/>
      </w:pPr>
      <w:r>
        <w:rPr>
          <w:color w:val="E30512"/>
        </w:rPr>
        <w:t>18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Luke,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Wimbledon</w:t>
      </w:r>
      <w:r>
        <w:rPr>
          <w:b/>
          <w:color w:val="E30512"/>
          <w:spacing w:val="-4"/>
          <w:sz w:val="26"/>
        </w:rPr>
        <w:t> Park</w:t>
      </w:r>
    </w:p>
    <w:p>
      <w:pPr>
        <w:pStyle w:val="BodyText"/>
        <w:spacing w:before="47"/>
        <w:ind w:left="198"/>
      </w:pPr>
      <w:r>
        <w:rPr/>
        <w:t>Stephen Fraser </w:t>
      </w:r>
      <w:r>
        <w:rPr>
          <w:spacing w:val="-2"/>
        </w:rPr>
        <w:t>(Vicar)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</w:t>
      </w:r>
      <w:r>
        <w:rPr>
          <w:spacing w:val="40"/>
        </w:rPr>
        <w:t> </w:t>
      </w:r>
      <w:r>
        <w:rPr/>
        <w:t>Diocese of Yukon –</w:t>
      </w:r>
    </w:p>
    <w:p>
      <w:pPr>
        <w:pStyle w:val="BodyText"/>
        <w:spacing w:before="3"/>
        <w:ind w:left="198"/>
      </w:pPr>
      <w:r>
        <w:rPr/>
        <w:t>The Anglican Church of </w:t>
      </w:r>
      <w:r>
        <w:rPr>
          <w:spacing w:val="-2"/>
        </w:rPr>
        <w:t>Canada.</w:t>
      </w:r>
    </w:p>
    <w:p>
      <w:pPr>
        <w:pStyle w:val="BodyText"/>
        <w:spacing w:before="114"/>
      </w:pPr>
    </w:p>
    <w:p>
      <w:pPr>
        <w:pStyle w:val="Heading4"/>
      </w:pPr>
      <w:r>
        <w:rPr>
          <w:color w:val="E30512"/>
        </w:rPr>
        <w:t>19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Wimbledon</w:t>
      </w:r>
      <w:r>
        <w:rPr>
          <w:b/>
          <w:color w:val="E30512"/>
          <w:spacing w:val="-6"/>
          <w:sz w:val="26"/>
        </w:rPr>
        <w:t> </w:t>
      </w:r>
      <w:r>
        <w:rPr>
          <w:b/>
          <w:color w:val="E30512"/>
          <w:sz w:val="26"/>
        </w:rPr>
        <w:t>Team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pacing w:val="-2"/>
          <w:sz w:val="26"/>
        </w:rPr>
        <w:t>Ministry</w:t>
      </w:r>
    </w:p>
    <w:p>
      <w:pPr>
        <w:pStyle w:val="BodyText"/>
        <w:spacing w:before="47"/>
        <w:ind w:left="198"/>
      </w:pPr>
      <w:r>
        <w:rPr/>
        <w:t>Mandy Hodgson (Team </w:t>
      </w:r>
      <w:r>
        <w:rPr>
          <w:spacing w:val="-2"/>
        </w:rPr>
        <w:t>Rector)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908"/>
      </w:pPr>
      <w:r>
        <w:rPr/>
        <w:t>Bishop</w:t>
      </w:r>
      <w:r>
        <w:rPr>
          <w:spacing w:val="-9"/>
        </w:rPr>
        <w:t> </w:t>
      </w:r>
      <w:r>
        <w:rPr/>
        <w:t>Gilpin</w:t>
      </w:r>
      <w:r>
        <w:rPr>
          <w:spacing w:val="-9"/>
        </w:rPr>
        <w:t> </w:t>
      </w:r>
      <w:r>
        <w:rPr/>
        <w:t>CofE</w:t>
      </w:r>
      <w:r>
        <w:rPr>
          <w:spacing w:val="-9"/>
        </w:rPr>
        <w:t> </w:t>
      </w:r>
      <w:r>
        <w:rPr/>
        <w:t>Primary</w:t>
      </w:r>
      <w:r>
        <w:rPr>
          <w:spacing w:val="-9"/>
        </w:rPr>
        <w:t> </w:t>
      </w:r>
      <w:r>
        <w:rPr/>
        <w:t>School St Matthew's CofE Primary School</w:t>
      </w:r>
    </w:p>
    <w:p>
      <w:pPr>
        <w:pStyle w:val="BodyText"/>
        <w:spacing w:before="65"/>
      </w:pPr>
    </w:p>
    <w:p>
      <w:pPr>
        <w:pStyle w:val="Heading4"/>
      </w:pPr>
      <w:r>
        <w:rPr>
          <w:color w:val="E30512"/>
        </w:rPr>
        <w:t>St</w:t>
      </w:r>
      <w:r>
        <w:rPr>
          <w:color w:val="E30512"/>
          <w:spacing w:val="-3"/>
        </w:rPr>
        <w:t> </w:t>
      </w:r>
      <w:r>
        <w:rPr>
          <w:color w:val="E30512"/>
        </w:rPr>
        <w:t>Mary</w:t>
      </w:r>
      <w:r>
        <w:rPr>
          <w:color w:val="E30512"/>
          <w:spacing w:val="-2"/>
        </w:rPr>
        <w:t> </w:t>
      </w:r>
      <w:r>
        <w:rPr>
          <w:color w:val="E30512"/>
        </w:rPr>
        <w:t>the</w:t>
      </w:r>
      <w:r>
        <w:rPr>
          <w:color w:val="E30512"/>
          <w:spacing w:val="-3"/>
        </w:rPr>
        <w:t> </w:t>
      </w:r>
      <w:r>
        <w:rPr>
          <w:color w:val="E30512"/>
        </w:rPr>
        <w:t>Virgin,</w:t>
      </w:r>
      <w:r>
        <w:rPr>
          <w:color w:val="E30512"/>
          <w:spacing w:val="-2"/>
        </w:rPr>
        <w:t> Wimbledon</w:t>
      </w:r>
    </w:p>
    <w:p>
      <w:pPr>
        <w:pStyle w:val="BodyText"/>
        <w:spacing w:before="47"/>
        <w:ind w:left="198"/>
      </w:pPr>
      <w:r>
        <w:rPr/>
        <w:t>Nils Bersweden (Assistant </w:t>
      </w:r>
      <w:r>
        <w:rPr>
          <w:spacing w:val="-2"/>
        </w:rPr>
        <w:t>Vicar)</w:t>
      </w:r>
    </w:p>
    <w:p>
      <w:pPr>
        <w:pStyle w:val="BodyText"/>
        <w:spacing w:after="0"/>
        <w:sectPr>
          <w:pgSz w:w="11910" w:h="16850"/>
          <w:pgMar w:header="0" w:footer="835" w:top="1100" w:bottom="1020" w:left="992" w:right="992"/>
          <w:cols w:num="2" w:equalWidth="0">
            <w:col w:w="4738" w:space="292"/>
            <w:col w:w="4896"/>
          </w:cols>
        </w:sectPr>
      </w:pPr>
    </w:p>
    <w:p>
      <w:pPr>
        <w:spacing w:line="280" w:lineRule="auto" w:before="89"/>
        <w:ind w:left="432" w:right="1356" w:firstLine="0"/>
        <w:jc w:val="left"/>
        <w:rPr>
          <w:sz w:val="24"/>
        </w:rPr>
      </w:pPr>
      <w:r>
        <w:rPr>
          <w:b/>
          <w:color w:val="E30512"/>
          <w:sz w:val="26"/>
        </w:rPr>
        <w:t>St Mark, Wimbledon </w:t>
      </w:r>
      <w:r>
        <w:rPr>
          <w:sz w:val="24"/>
        </w:rPr>
        <w:t>Jane</w:t>
      </w:r>
      <w:r>
        <w:rPr>
          <w:spacing w:val="-12"/>
          <w:sz w:val="24"/>
        </w:rPr>
        <w:t> </w:t>
      </w:r>
      <w:r>
        <w:rPr>
          <w:sz w:val="24"/>
        </w:rPr>
        <w:t>Andrews</w:t>
      </w:r>
      <w:r>
        <w:rPr>
          <w:spacing w:val="-12"/>
          <w:sz w:val="24"/>
        </w:rPr>
        <w:t> </w:t>
      </w:r>
      <w:r>
        <w:rPr>
          <w:sz w:val="24"/>
        </w:rPr>
        <w:t>(Team</w:t>
      </w:r>
      <w:r>
        <w:rPr>
          <w:spacing w:val="-12"/>
          <w:sz w:val="24"/>
        </w:rPr>
        <w:t> </w:t>
      </w:r>
      <w:r>
        <w:rPr>
          <w:sz w:val="24"/>
        </w:rPr>
        <w:t>Vicar) Charles Esdale (Reader)</w:t>
      </w:r>
    </w:p>
    <w:p>
      <w:pPr>
        <w:spacing w:line="285" w:lineRule="auto" w:before="4"/>
        <w:ind w:left="432" w:right="770" w:firstLine="0"/>
        <w:jc w:val="left"/>
        <w:rPr>
          <w:sz w:val="24"/>
        </w:rPr>
      </w:pPr>
      <w:r>
        <w:rPr>
          <w:sz w:val="24"/>
        </w:rPr>
        <w:t>Paula</w:t>
      </w:r>
      <w:r>
        <w:rPr>
          <w:spacing w:val="-18"/>
          <w:sz w:val="24"/>
        </w:rPr>
        <w:t> </w:t>
      </w:r>
      <w:r>
        <w:rPr>
          <w:sz w:val="24"/>
        </w:rPr>
        <w:t>Thorvaldsen-Brits</w:t>
      </w:r>
      <w:r>
        <w:rPr>
          <w:spacing w:val="-18"/>
          <w:sz w:val="24"/>
        </w:rPr>
        <w:t> </w:t>
      </w:r>
      <w:r>
        <w:rPr>
          <w:sz w:val="24"/>
        </w:rPr>
        <w:t>(CPLM) </w:t>
      </w:r>
      <w:r>
        <w:rPr>
          <w:b/>
          <w:color w:val="E30512"/>
          <w:sz w:val="26"/>
        </w:rPr>
        <w:t>St Matthew, Wimbledon </w:t>
      </w:r>
      <w:r>
        <w:rPr>
          <w:sz w:val="24"/>
        </w:rPr>
        <w:t>Alastair Newman (Team Vicar)</w:t>
      </w:r>
    </w:p>
    <w:p>
      <w:pPr>
        <w:spacing w:line="280" w:lineRule="auto" w:before="9"/>
        <w:ind w:left="432" w:right="458" w:firstLine="0"/>
        <w:jc w:val="left"/>
        <w:rPr>
          <w:sz w:val="24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John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Baptist,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Wimbledon </w:t>
      </w:r>
      <w:r>
        <w:rPr>
          <w:sz w:val="24"/>
        </w:rPr>
        <w:t>Stephen Edmonds (Team Vicar) Sally Carter-Esdale (Reader) (PTO) Peter Haddock (Reader)</w:t>
      </w:r>
    </w:p>
    <w:p>
      <w:pPr>
        <w:pStyle w:val="BodyText"/>
        <w:spacing w:before="59"/>
      </w:pPr>
    </w:p>
    <w:p>
      <w:pPr>
        <w:pStyle w:val="BodyText"/>
        <w:spacing w:line="283" w:lineRule="auto"/>
        <w:ind w:left="432"/>
      </w:pPr>
      <w:r>
        <w:rPr/>
        <w:t>Pray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Bishops,</w:t>
      </w:r>
      <w:r>
        <w:rPr>
          <w:spacing w:val="35"/>
        </w:rPr>
        <w:t> </w:t>
      </w:r>
      <w:r>
        <w:rPr/>
        <w:t>priests,</w:t>
      </w:r>
      <w:r>
        <w:rPr>
          <w:spacing w:val="35"/>
        </w:rPr>
        <w:t> </w:t>
      </w:r>
      <w:r>
        <w:rPr/>
        <w:t>deacons &amp; people of the Diocese of Zaki-Biam –</w:t>
      </w:r>
    </w:p>
    <w:p>
      <w:pPr>
        <w:pStyle w:val="BodyText"/>
        <w:spacing w:line="283" w:lineRule="auto" w:before="3"/>
        <w:ind w:left="432" w:right="1043"/>
      </w:pPr>
      <w:r>
        <w:rPr/>
        <w:t>The Church of Nigeria (Anglican</w:t>
      </w:r>
      <w:r>
        <w:rPr>
          <w:spacing w:val="-19"/>
        </w:rPr>
        <w:t> </w:t>
      </w:r>
      <w:r>
        <w:rPr/>
        <w:t>Communion).</w:t>
      </w:r>
    </w:p>
    <w:p>
      <w:pPr>
        <w:pStyle w:val="BodyText"/>
        <w:spacing w:before="65"/>
      </w:pPr>
    </w:p>
    <w:p>
      <w:pPr>
        <w:pStyle w:val="Heading4"/>
        <w:ind w:left="432"/>
      </w:pPr>
      <w:r>
        <w:rPr>
          <w:color w:val="E30512"/>
        </w:rPr>
        <w:t>20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line="280" w:lineRule="auto" w:before="58"/>
        <w:ind w:left="432" w:right="1331" w:firstLine="0"/>
        <w:jc w:val="left"/>
        <w:rPr>
          <w:sz w:val="24"/>
        </w:rPr>
      </w:pPr>
      <w:r>
        <w:rPr>
          <w:b/>
          <w:color w:val="E30512"/>
          <w:sz w:val="26"/>
        </w:rPr>
        <w:t>Wimbledon Emmanuel (Proprietary Chapel) </w:t>
      </w:r>
      <w:r>
        <w:rPr>
          <w:sz w:val="24"/>
        </w:rPr>
        <w:t>Luke</w:t>
      </w:r>
      <w:r>
        <w:rPr>
          <w:spacing w:val="-12"/>
          <w:sz w:val="24"/>
        </w:rPr>
        <w:t> </w:t>
      </w:r>
      <w:r>
        <w:rPr>
          <w:sz w:val="24"/>
        </w:rPr>
        <w:t>Ijaz</w:t>
      </w:r>
      <w:r>
        <w:rPr>
          <w:spacing w:val="-12"/>
          <w:sz w:val="24"/>
        </w:rPr>
        <w:t> </w:t>
      </w:r>
      <w:r>
        <w:rPr>
          <w:sz w:val="24"/>
        </w:rPr>
        <w:t>(Senior</w:t>
      </w:r>
      <w:r>
        <w:rPr>
          <w:spacing w:val="-12"/>
          <w:sz w:val="24"/>
        </w:rPr>
        <w:t> </w:t>
      </w:r>
      <w:r>
        <w:rPr>
          <w:sz w:val="24"/>
        </w:rPr>
        <w:t>Minister)</w:t>
      </w:r>
    </w:p>
    <w:p>
      <w:pPr>
        <w:pStyle w:val="BodyText"/>
        <w:spacing w:line="283" w:lineRule="auto" w:before="7"/>
        <w:ind w:left="432" w:right="770"/>
      </w:pPr>
      <w:r>
        <w:rPr/>
        <w:t>Leon Sim (Assistant Minister) Martin</w:t>
      </w:r>
      <w:r>
        <w:rPr>
          <w:spacing w:val="-12"/>
        </w:rPr>
        <w:t> </w:t>
      </w:r>
      <w:r>
        <w:rPr/>
        <w:t>Andrews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Missionary Diocese of Zambezia – Igreja Anglicana de Mocambique e Angola.</w:t>
      </w:r>
    </w:p>
    <w:p>
      <w:pPr>
        <w:pStyle w:val="BodyText"/>
        <w:spacing w:before="68"/>
      </w:pPr>
    </w:p>
    <w:p>
      <w:pPr>
        <w:pStyle w:val="Heading4"/>
        <w:ind w:left="432"/>
      </w:pPr>
      <w:r>
        <w:rPr>
          <w:color w:val="E30512"/>
        </w:rPr>
        <w:t>21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tabs>
          <w:tab w:pos="1518" w:val="left" w:leader="none"/>
          <w:tab w:pos="2827" w:val="left" w:leader="none"/>
          <w:tab w:pos="4479" w:val="left" w:leader="none"/>
        </w:tabs>
        <w:spacing w:line="283" w:lineRule="auto" w:before="58"/>
        <w:ind w:left="432" w:right="38" w:firstLine="0"/>
        <w:jc w:val="left"/>
        <w:rPr>
          <w:sz w:val="24"/>
        </w:rPr>
      </w:pPr>
      <w:r>
        <w:rPr>
          <w:b/>
          <w:color w:val="E2011B"/>
          <w:sz w:val="26"/>
        </w:rPr>
        <w:t>The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Kingston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z w:val="26"/>
        </w:rPr>
        <w:t>Episcopal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Area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Office </w:t>
      </w:r>
      <w:r>
        <w:rPr>
          <w:sz w:val="24"/>
        </w:rPr>
        <w:t>Bishop Martin (Bishop of Kingston) Simon Gates (Archdeacon of Lambeth) </w:t>
      </w:r>
      <w:r>
        <w:rPr>
          <w:spacing w:val="-2"/>
          <w:sz w:val="24"/>
        </w:rPr>
        <w:t>Bridget</w:t>
      </w:r>
      <w:r>
        <w:rPr>
          <w:sz w:val="24"/>
        </w:rPr>
        <w:tab/>
      </w:r>
      <w:r>
        <w:rPr>
          <w:spacing w:val="-2"/>
          <w:sz w:val="24"/>
        </w:rPr>
        <w:t>Shepherd</w:t>
      </w:r>
      <w:r>
        <w:rPr>
          <w:sz w:val="24"/>
        </w:rPr>
        <w:tab/>
      </w:r>
      <w:r>
        <w:rPr>
          <w:spacing w:val="-2"/>
          <w:sz w:val="24"/>
        </w:rPr>
        <w:t>(Archdeacon</w:t>
      </w:r>
      <w:r>
        <w:rPr>
          <w:sz w:val="24"/>
        </w:rPr>
        <w:tab/>
      </w:r>
      <w:r>
        <w:rPr>
          <w:spacing w:val="-6"/>
          <w:sz w:val="24"/>
        </w:rPr>
        <w:t>of </w:t>
      </w:r>
      <w:r>
        <w:rPr>
          <w:spacing w:val="-2"/>
          <w:sz w:val="24"/>
        </w:rPr>
        <w:t>Wandsworth)</w:t>
      </w:r>
    </w:p>
    <w:p>
      <w:pPr>
        <w:pStyle w:val="BodyText"/>
        <w:spacing w:line="283" w:lineRule="auto"/>
        <w:ind w:left="432" w:right="178"/>
      </w:pPr>
      <w:r>
        <w:rPr/>
        <w:t>Hannah Nightingale (Bishop's PA) Charles</w:t>
      </w:r>
      <w:r>
        <w:rPr>
          <w:spacing w:val="-12"/>
        </w:rPr>
        <w:t> </w:t>
      </w:r>
      <w:r>
        <w:rPr/>
        <w:t>Watkins</w:t>
      </w:r>
      <w:r>
        <w:rPr>
          <w:spacing w:val="-12"/>
        </w:rPr>
        <w:t> </w:t>
      </w:r>
      <w:r>
        <w:rPr/>
        <w:t>(Archdeacons’</w:t>
      </w:r>
      <w:r>
        <w:rPr>
          <w:spacing w:val="-12"/>
        </w:rPr>
        <w:t> </w:t>
      </w:r>
      <w:r>
        <w:rPr/>
        <w:t>PA)</w:t>
      </w:r>
    </w:p>
    <w:p>
      <w:pPr>
        <w:pStyle w:val="BodyText"/>
        <w:spacing w:before="52"/>
      </w:pPr>
    </w:p>
    <w:p>
      <w:pPr>
        <w:pStyle w:val="BodyText"/>
        <w:spacing w:line="283" w:lineRule="auto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Diocese of Central Zambia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Church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Province</w:t>
      </w:r>
      <w:r>
        <w:rPr>
          <w:spacing w:val="-3"/>
        </w:rPr>
        <w:t> </w:t>
      </w:r>
      <w:r>
        <w:rPr/>
        <w:t>of Central Africa.</w:t>
      </w:r>
    </w:p>
    <w:p>
      <w:pPr>
        <w:pStyle w:val="Heading3"/>
        <w:spacing w:before="83"/>
        <w:ind w:left="432"/>
      </w:pPr>
      <w:r>
        <w:rPr>
          <w:b w:val="0"/>
        </w:rPr>
        <w:br w:type="column"/>
      </w:r>
      <w:r>
        <w:rPr/>
        <w:t>22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>
          <w:spacing w:val="-5"/>
        </w:rPr>
        <w:t>May</w:t>
      </w:r>
    </w:p>
    <w:p>
      <w:pPr>
        <w:spacing w:before="65"/>
        <w:ind w:left="432" w:right="0" w:firstLine="0"/>
        <w:jc w:val="left"/>
        <w:rPr>
          <w:b/>
          <w:sz w:val="28"/>
        </w:rPr>
      </w:pPr>
      <w:r>
        <w:rPr>
          <w:b/>
          <w:color w:val="E2011B"/>
          <w:sz w:val="28"/>
        </w:rPr>
        <w:t>Croydon</w:t>
      </w:r>
      <w:r>
        <w:rPr>
          <w:b/>
          <w:color w:val="E2011B"/>
          <w:spacing w:val="-8"/>
          <w:sz w:val="28"/>
        </w:rPr>
        <w:t> </w:t>
      </w:r>
      <w:r>
        <w:rPr>
          <w:b/>
          <w:color w:val="E2011B"/>
          <w:sz w:val="28"/>
        </w:rPr>
        <w:t>Addington</w:t>
      </w:r>
      <w:r>
        <w:rPr>
          <w:b/>
          <w:color w:val="E2011B"/>
          <w:spacing w:val="-8"/>
          <w:sz w:val="28"/>
        </w:rPr>
        <w:t> </w:t>
      </w:r>
      <w:r>
        <w:rPr>
          <w:b/>
          <w:color w:val="E2011B"/>
          <w:spacing w:val="-2"/>
          <w:sz w:val="28"/>
        </w:rPr>
        <w:t>Deanery</w:t>
      </w:r>
    </w:p>
    <w:p>
      <w:pPr>
        <w:pStyle w:val="BodyText"/>
        <w:spacing w:before="74"/>
        <w:rPr>
          <w:b/>
          <w:sz w:val="28"/>
        </w:rPr>
      </w:pPr>
    </w:p>
    <w:p>
      <w:pPr>
        <w:pStyle w:val="Heading4"/>
        <w:ind w:left="432"/>
      </w:pPr>
      <w:r>
        <w:rPr>
          <w:color w:val="E2011B"/>
        </w:rPr>
        <w:t>22</w:t>
      </w:r>
      <w:r>
        <w:rPr>
          <w:color w:val="E2011B"/>
          <w:spacing w:val="-2"/>
        </w:rPr>
        <w:t> </w:t>
      </w:r>
      <w:r>
        <w:rPr>
          <w:color w:val="E2011B"/>
          <w:spacing w:val="-5"/>
        </w:rPr>
        <w:t>May</w:t>
      </w:r>
    </w:p>
    <w:p>
      <w:pPr>
        <w:spacing w:line="280" w:lineRule="auto" w:before="58"/>
        <w:ind w:left="432" w:right="865" w:firstLine="0"/>
        <w:jc w:val="left"/>
        <w:rPr>
          <w:sz w:val="24"/>
        </w:rPr>
      </w:pPr>
      <w:r>
        <w:rPr>
          <w:b/>
          <w:color w:val="E2011B"/>
          <w:sz w:val="26"/>
        </w:rPr>
        <w:t>Croydon</w:t>
      </w:r>
      <w:r>
        <w:rPr>
          <w:b/>
          <w:color w:val="E2011B"/>
          <w:spacing w:val="-20"/>
          <w:sz w:val="26"/>
        </w:rPr>
        <w:t> </w:t>
      </w:r>
      <w:r>
        <w:rPr>
          <w:b/>
          <w:color w:val="E2011B"/>
          <w:sz w:val="26"/>
        </w:rPr>
        <w:t>Addington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Deanery </w:t>
      </w:r>
      <w:r>
        <w:rPr>
          <w:sz w:val="24"/>
        </w:rPr>
        <w:t>Dhanaraj Premraj (Area Dean) Janet Davies (Lay Chair)</w:t>
      </w:r>
    </w:p>
    <w:p>
      <w:pPr>
        <w:pStyle w:val="BodyText"/>
        <w:spacing w:before="55"/>
      </w:pPr>
    </w:p>
    <w:p>
      <w:pPr>
        <w:pStyle w:val="BodyText"/>
        <w:spacing w:line="283" w:lineRule="auto" w:before="1"/>
        <w:ind w:left="432" w:right="197"/>
        <w:jc w:val="both"/>
      </w:pPr>
      <w:r>
        <w:rPr/>
        <w:t>Pray for the Bishops, priests, deacons </w:t>
      </w:r>
      <w:r>
        <w:rPr/>
        <w:t>&amp; people of the Diocese of Eastern Zambia</w:t>
      </w:r>
      <w:r>
        <w:rPr>
          <w:spacing w:val="40"/>
        </w:rPr>
        <w:t> </w:t>
      </w:r>
      <w:r>
        <w:rPr/>
        <w:t>– The Church of the Province of</w:t>
      </w:r>
    </w:p>
    <w:p>
      <w:pPr>
        <w:pStyle w:val="BodyText"/>
        <w:spacing w:before="4"/>
        <w:ind w:left="432"/>
        <w:jc w:val="both"/>
      </w:pPr>
      <w:r>
        <w:rPr/>
        <w:t>Central </w:t>
      </w:r>
      <w:r>
        <w:rPr>
          <w:spacing w:val="-2"/>
        </w:rPr>
        <w:t>Africa.</w:t>
      </w:r>
    </w:p>
    <w:p>
      <w:pPr>
        <w:pStyle w:val="BodyText"/>
        <w:spacing w:before="113"/>
      </w:pPr>
    </w:p>
    <w:p>
      <w:pPr>
        <w:pStyle w:val="Heading4"/>
        <w:spacing w:before="1"/>
        <w:ind w:left="432"/>
      </w:pPr>
      <w:r>
        <w:rPr>
          <w:color w:val="E30512"/>
        </w:rPr>
        <w:t>23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line="285" w:lineRule="auto" w:before="58"/>
        <w:ind w:left="432" w:right="1027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Mary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Blessed</w:t>
      </w:r>
      <w:r>
        <w:rPr>
          <w:b/>
          <w:color w:val="E30512"/>
          <w:spacing w:val="-11"/>
          <w:sz w:val="26"/>
        </w:rPr>
        <w:t> </w:t>
      </w:r>
      <w:r>
        <w:rPr>
          <w:b/>
          <w:color w:val="E30512"/>
          <w:sz w:val="26"/>
        </w:rPr>
        <w:t>Virgin, </w:t>
      </w:r>
      <w:r>
        <w:rPr>
          <w:b/>
          <w:color w:val="E30512"/>
          <w:spacing w:val="-2"/>
          <w:sz w:val="26"/>
        </w:rPr>
        <w:t>Addington</w:t>
      </w:r>
    </w:p>
    <w:p>
      <w:pPr>
        <w:pStyle w:val="BodyText"/>
        <w:spacing w:line="283" w:lineRule="auto"/>
        <w:ind w:left="432" w:right="197"/>
      </w:pPr>
      <w:r>
        <w:rPr/>
        <w:t>Barbara</w:t>
      </w:r>
      <w:r>
        <w:rPr>
          <w:spacing w:val="-12"/>
        </w:rPr>
        <w:t> </w:t>
      </w:r>
      <w:r>
        <w:rPr/>
        <w:t>Gentilella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Priest)(PTO) Lindsay Ould (Reader)</w:t>
      </w:r>
    </w:p>
    <w:p>
      <w:pPr>
        <w:pStyle w:val="BodyText"/>
        <w:spacing w:line="283" w:lineRule="auto"/>
        <w:ind w:left="432" w:right="2186"/>
      </w:pPr>
      <w:r>
        <w:rPr/>
        <w:t>Pat Heady (CPLM) Karen</w:t>
      </w:r>
      <w:r>
        <w:rPr>
          <w:spacing w:val="-19"/>
        </w:rPr>
        <w:t> </w:t>
      </w:r>
      <w:r>
        <w:rPr/>
        <w:t>Holloway</w:t>
      </w:r>
      <w:r>
        <w:rPr>
          <w:spacing w:val="-18"/>
        </w:rPr>
        <w:t> </w:t>
      </w:r>
      <w:r>
        <w:rPr/>
        <w:t>(CPLM) Peter Wilson (CPLM)</w:t>
      </w:r>
    </w:p>
    <w:p>
      <w:pPr>
        <w:pStyle w:val="BodyText"/>
        <w:spacing w:before="48"/>
      </w:pPr>
    </w:p>
    <w:p>
      <w:pPr>
        <w:pStyle w:val="BodyText"/>
        <w:tabs>
          <w:tab w:pos="1400" w:val="left" w:leader="none"/>
          <w:tab w:pos="1857" w:val="left" w:leader="none"/>
          <w:tab w:pos="2453" w:val="left" w:leader="none"/>
          <w:tab w:pos="3515" w:val="left" w:leader="none"/>
          <w:tab w:pos="3972" w:val="left" w:leader="none"/>
        </w:tabs>
        <w:spacing w:line="283" w:lineRule="auto"/>
        <w:ind w:left="432" w:right="197"/>
      </w:pPr>
      <w:r>
        <w:rPr/>
        <w:t>Pray for the Bishops, priests, deacons </w:t>
      </w:r>
      <w:r>
        <w:rPr/>
        <w:t>&amp; </w:t>
      </w:r>
      <w:r>
        <w:rPr>
          <w:spacing w:val="-2"/>
        </w:rPr>
        <w:t>people</w:t>
      </w:r>
      <w:r>
        <w:rPr/>
        <w:tab/>
      </w:r>
      <w:r>
        <w:rPr>
          <w:spacing w:val="-6"/>
        </w:rPr>
        <w:t>of</w:t>
      </w:r>
      <w:r>
        <w:rPr/>
        <w:tab/>
      </w:r>
      <w:r>
        <w:rPr>
          <w:spacing w:val="-4"/>
        </w:rPr>
        <w:t>the</w:t>
      </w:r>
      <w:r>
        <w:rPr/>
        <w:tab/>
      </w:r>
      <w:r>
        <w:rPr>
          <w:spacing w:val="-2"/>
        </w:rPr>
        <w:t>Diocese</w:t>
      </w:r>
      <w:r>
        <w:rPr/>
        <w:tab/>
      </w:r>
      <w:r>
        <w:rPr>
          <w:spacing w:val="-6"/>
        </w:rPr>
        <w:t>of</w:t>
      </w:r>
      <w:r>
        <w:rPr/>
        <w:tab/>
      </w:r>
      <w:r>
        <w:rPr>
          <w:spacing w:val="-2"/>
        </w:rPr>
        <w:t>Northern </w:t>
      </w:r>
      <w:r>
        <w:rPr/>
        <w:t>Zambia – The Church of the Province of Central Africa.</w:t>
      </w:r>
    </w:p>
    <w:p>
      <w:pPr>
        <w:pStyle w:val="BodyText"/>
        <w:spacing w:before="98"/>
      </w:pPr>
    </w:p>
    <w:p>
      <w:pPr>
        <w:pStyle w:val="Heading4"/>
        <w:spacing w:line="285" w:lineRule="auto"/>
        <w:ind w:left="432" w:right="2967"/>
      </w:pPr>
      <w:r>
        <w:rPr>
          <w:color w:val="E30512"/>
        </w:rPr>
        <w:t>24 May </w:t>
      </w:r>
      <w:r>
        <w:rPr>
          <w:color w:val="E30512"/>
          <w:spacing w:val="-2"/>
        </w:rPr>
        <w:t>Pentecost </w:t>
      </w:r>
      <w:r>
        <w:rPr>
          <w:color w:val="E30512"/>
        </w:rPr>
        <w:t>Whit</w:t>
      </w:r>
      <w:r>
        <w:rPr>
          <w:color w:val="E30512"/>
          <w:spacing w:val="-20"/>
        </w:rPr>
        <w:t> </w:t>
      </w:r>
      <w:r>
        <w:rPr>
          <w:color w:val="E30512"/>
        </w:rPr>
        <w:t>Sunday</w:t>
      </w:r>
    </w:p>
    <w:p>
      <w:pPr>
        <w:spacing w:line="280" w:lineRule="auto" w:before="3"/>
        <w:ind w:left="432" w:right="1027" w:firstLine="0"/>
        <w:jc w:val="left"/>
        <w:rPr>
          <w:sz w:val="24"/>
        </w:rPr>
      </w:pPr>
      <w:r>
        <w:rPr>
          <w:b/>
          <w:color w:val="E30512"/>
          <w:sz w:val="26"/>
        </w:rPr>
        <w:t>Anglican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Communion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Sunday St Edward, New Addington </w:t>
      </w:r>
      <w:r>
        <w:rPr>
          <w:sz w:val="24"/>
        </w:rPr>
        <w:t>Dhanaraj Premraj (Vicar)</w:t>
      </w:r>
    </w:p>
    <w:p>
      <w:pPr>
        <w:pStyle w:val="BodyText"/>
        <w:spacing w:before="7"/>
        <w:ind w:left="432"/>
      </w:pPr>
      <w:r>
        <w:rPr/>
        <w:t>Lesley Clay </w:t>
      </w:r>
      <w:r>
        <w:rPr>
          <w:spacing w:val="-2"/>
        </w:rPr>
        <w:t>(CPLM)</w:t>
      </w:r>
    </w:p>
    <w:p>
      <w:pPr>
        <w:pStyle w:val="BodyText"/>
        <w:spacing w:before="102"/>
      </w:pPr>
    </w:p>
    <w:p>
      <w:pPr>
        <w:pStyle w:val="BodyText"/>
        <w:spacing w:line="283" w:lineRule="auto"/>
        <w:ind w:left="432" w:right="197"/>
        <w:jc w:val="both"/>
      </w:pPr>
      <w:r>
        <w:rPr/>
        <w:t>Pray for the Bishops, priests, deacons </w:t>
      </w:r>
      <w:r>
        <w:rPr/>
        <w:t>&amp; people of the Episcopal Church in the </w:t>
      </w:r>
      <w:r>
        <w:rPr>
          <w:spacing w:val="-2"/>
        </w:rPr>
        <w:t>Philippines.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835" w:top="1100" w:bottom="1020" w:left="992" w:right="992"/>
          <w:cols w:num="2" w:equalWidth="0">
            <w:col w:w="4738" w:space="59"/>
            <w:col w:w="5129"/>
          </w:cols>
        </w:sectPr>
      </w:pPr>
    </w:p>
    <w:p>
      <w:pPr>
        <w:spacing w:before="89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25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pacing w:val="-5"/>
          <w:sz w:val="26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Walsingham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pacing w:val="-2"/>
          <w:sz w:val="26"/>
        </w:rPr>
        <w:t>(National)</w:t>
      </w:r>
    </w:p>
    <w:p>
      <w:pPr>
        <w:spacing w:line="285" w:lineRule="auto" w:before="59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John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Divine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w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Francis, </w:t>
      </w:r>
      <w:r>
        <w:rPr>
          <w:b/>
          <w:color w:val="E2011B"/>
          <w:spacing w:val="-2"/>
          <w:sz w:val="26"/>
        </w:rPr>
        <w:t>Selsdon</w:t>
      </w:r>
    </w:p>
    <w:p>
      <w:pPr>
        <w:pStyle w:val="BodyText"/>
        <w:spacing w:line="283" w:lineRule="auto"/>
        <w:ind w:left="198" w:right="1980"/>
      </w:pPr>
      <w:r>
        <w:rPr/>
        <w:t>Younis Francis (Rector) Peter Crocombe </w:t>
      </w:r>
      <w:r>
        <w:rPr>
          <w:spacing w:val="-2"/>
        </w:rPr>
        <w:t>(CPLM)</w:t>
      </w:r>
    </w:p>
    <w:p>
      <w:pPr>
        <w:pStyle w:val="BodyText"/>
        <w:spacing w:before="55"/>
      </w:pPr>
    </w:p>
    <w:p>
      <w:pPr>
        <w:pStyle w:val="Heading4"/>
      </w:pPr>
      <w:r>
        <w:rPr>
          <w:color w:val="E2011B"/>
        </w:rPr>
        <w:t>St</w:t>
      </w:r>
      <w:r>
        <w:rPr>
          <w:color w:val="E2011B"/>
          <w:spacing w:val="-4"/>
        </w:rPr>
        <w:t> </w:t>
      </w:r>
      <w:r>
        <w:rPr>
          <w:color w:val="E2011B"/>
        </w:rPr>
        <w:t>Francis</w:t>
      </w:r>
      <w:r>
        <w:rPr>
          <w:color w:val="E2011B"/>
          <w:spacing w:val="-3"/>
        </w:rPr>
        <w:t> </w:t>
      </w:r>
      <w:r>
        <w:rPr>
          <w:color w:val="E2011B"/>
        </w:rPr>
        <w:t>(Con</w:t>
      </w:r>
      <w:r>
        <w:rPr>
          <w:color w:val="E2011B"/>
          <w:spacing w:val="-3"/>
        </w:rPr>
        <w:t> </w:t>
      </w:r>
      <w:r>
        <w:rPr>
          <w:color w:val="E2011B"/>
          <w:spacing w:val="-4"/>
        </w:rPr>
        <w:t>Dis)</w:t>
      </w:r>
    </w:p>
    <w:p>
      <w:pPr>
        <w:pStyle w:val="BodyText"/>
        <w:spacing w:before="47"/>
        <w:ind w:left="198"/>
      </w:pPr>
      <w:r>
        <w:rPr/>
        <w:t>Peter Wyatt </w:t>
      </w:r>
      <w:r>
        <w:rPr>
          <w:spacing w:val="-2"/>
        </w:rPr>
        <w:t>(Vicar)</w:t>
      </w:r>
    </w:p>
    <w:p>
      <w:pPr>
        <w:pStyle w:val="BodyText"/>
        <w:spacing w:line="283" w:lineRule="auto" w:before="52"/>
        <w:ind w:left="198" w:right="1043"/>
      </w:pPr>
      <w:r>
        <w:rPr/>
        <w:t>Olu Akitoye (Reader) (PTO) Steve</w:t>
      </w:r>
      <w:r>
        <w:rPr>
          <w:spacing w:val="-12"/>
        </w:rPr>
        <w:t> </w:t>
      </w:r>
      <w:r>
        <w:rPr/>
        <w:t>Thomas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 Paul Waddell (Reader)</w:t>
      </w:r>
    </w:p>
    <w:p>
      <w:pPr>
        <w:pStyle w:val="BodyText"/>
        <w:spacing w:before="55"/>
      </w:pPr>
    </w:p>
    <w:p>
      <w:pPr>
        <w:pStyle w:val="BodyText"/>
        <w:spacing w:line="283" w:lineRule="auto"/>
        <w:ind w:left="198"/>
      </w:pPr>
      <w:r>
        <w:rPr/>
        <w:t>Pray for the Bishops, priests, deacons </w:t>
      </w:r>
      <w:r>
        <w:rPr/>
        <w:t>&amp; people of the Diocese of Zanzibar –</w:t>
      </w:r>
    </w:p>
    <w:p>
      <w:pPr>
        <w:pStyle w:val="BodyText"/>
        <w:spacing w:before="3"/>
        <w:ind w:left="198"/>
      </w:pPr>
      <w:r>
        <w:rPr/>
        <w:t>The Anglican Church of </w:t>
      </w:r>
      <w:r>
        <w:rPr>
          <w:spacing w:val="-2"/>
        </w:rPr>
        <w:t>Tanzania.</w:t>
      </w:r>
    </w:p>
    <w:p>
      <w:pPr>
        <w:pStyle w:val="BodyText"/>
        <w:spacing w:before="114"/>
      </w:pPr>
    </w:p>
    <w:p>
      <w:pPr>
        <w:pStyle w:val="Heading4"/>
      </w:pPr>
      <w:r>
        <w:rPr>
          <w:color w:val="E2011B"/>
        </w:rPr>
        <w:t>26</w:t>
      </w:r>
      <w:r>
        <w:rPr>
          <w:color w:val="E2011B"/>
          <w:spacing w:val="-2"/>
        </w:rPr>
        <w:t> </w:t>
      </w:r>
      <w:r>
        <w:rPr>
          <w:color w:val="E2011B"/>
          <w:spacing w:val="-5"/>
        </w:rPr>
        <w:t>May</w:t>
      </w:r>
    </w:p>
    <w:p>
      <w:pPr>
        <w:spacing w:line="280" w:lineRule="auto" w:before="58"/>
        <w:ind w:left="198" w:right="178" w:firstLine="0"/>
        <w:jc w:val="left"/>
        <w:rPr>
          <w:sz w:val="24"/>
        </w:rPr>
      </w:pPr>
      <w:r>
        <w:rPr>
          <w:b/>
          <w:color w:val="E2011B"/>
          <w:sz w:val="26"/>
        </w:rPr>
        <w:t>St George the Martyr, Shirley </w:t>
      </w:r>
      <w:r>
        <w:rPr>
          <w:sz w:val="24"/>
        </w:rPr>
        <w:t>Jennifer</w:t>
      </w:r>
      <w:r>
        <w:rPr>
          <w:spacing w:val="-9"/>
          <w:sz w:val="24"/>
        </w:rPr>
        <w:t> </w:t>
      </w:r>
      <w:r>
        <w:rPr>
          <w:sz w:val="24"/>
        </w:rPr>
        <w:t>Walpole</w:t>
      </w:r>
      <w:r>
        <w:rPr>
          <w:spacing w:val="-9"/>
          <w:sz w:val="24"/>
        </w:rPr>
        <w:t> </w:t>
      </w:r>
      <w:r>
        <w:rPr>
          <w:sz w:val="24"/>
        </w:rPr>
        <w:t>(Priest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Charge) Hilary Fife (Assistant Priest)</w:t>
      </w:r>
    </w:p>
    <w:p>
      <w:pPr>
        <w:pStyle w:val="BodyText"/>
        <w:spacing w:line="283" w:lineRule="auto" w:before="4"/>
        <w:ind w:left="198" w:right="1331"/>
      </w:pPr>
      <w:r>
        <w:rPr/>
        <w:t>Liz</w:t>
      </w:r>
      <w:r>
        <w:rPr>
          <w:spacing w:val="-12"/>
        </w:rPr>
        <w:t> </w:t>
      </w:r>
      <w:r>
        <w:rPr/>
        <w:t>Bebington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 Ray Wheeler (Reader) (PTO)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</w:t>
      </w:r>
      <w:r>
        <w:rPr>
          <w:spacing w:val="40"/>
        </w:rPr>
        <w:t> </w:t>
      </w:r>
      <w:r>
        <w:rPr/>
        <w:t>Diocese of Zaria – The Church of Nigeria (Anglican Communion).</w:t>
      </w:r>
    </w:p>
    <w:p>
      <w:pPr>
        <w:pStyle w:val="BodyText"/>
        <w:spacing w:before="66"/>
      </w:pPr>
    </w:p>
    <w:p>
      <w:pPr>
        <w:pStyle w:val="Heading4"/>
        <w:spacing w:before="1"/>
      </w:pPr>
      <w:r>
        <w:rPr>
          <w:color w:val="E30512"/>
        </w:rPr>
        <w:t>27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John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Evangelist,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2"/>
          <w:sz w:val="26"/>
        </w:rPr>
        <w:t>Shirley</w:t>
      </w:r>
    </w:p>
    <w:p>
      <w:pPr>
        <w:pStyle w:val="BodyText"/>
        <w:spacing w:before="47"/>
        <w:ind w:left="198"/>
      </w:pPr>
      <w:r>
        <w:rPr/>
        <w:t>Lu Gale </w:t>
      </w:r>
      <w:r>
        <w:rPr>
          <w:spacing w:val="-2"/>
        </w:rPr>
        <w:t>(Vicar)</w:t>
      </w:r>
    </w:p>
    <w:p>
      <w:pPr>
        <w:pStyle w:val="BodyText"/>
        <w:spacing w:line="283" w:lineRule="auto" w:before="51"/>
        <w:ind w:left="198" w:right="770"/>
      </w:pPr>
      <w:r>
        <w:rPr/>
        <w:t>Tabitha</w:t>
      </w:r>
      <w:r>
        <w:rPr>
          <w:spacing w:val="-12"/>
        </w:rPr>
        <w:t> </w:t>
      </w:r>
      <w:r>
        <w:rPr/>
        <w:t>Singh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Jackie Pontin (Reader)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St John’s (CofE) Infants and Junior Mixed </w:t>
      </w:r>
      <w:r>
        <w:rPr>
          <w:spacing w:val="-2"/>
        </w:rPr>
        <w:t>School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Central Zimbabwe – The Church of the Province of Central Africa.</w:t>
      </w:r>
    </w:p>
    <w:p>
      <w:pPr>
        <w:pStyle w:val="Heading4"/>
        <w:spacing w:before="89"/>
      </w:pPr>
      <w:r>
        <w:rPr>
          <w:b w:val="0"/>
        </w:rPr>
        <w:br w:type="column"/>
      </w:r>
      <w:r>
        <w:rPr>
          <w:color w:val="E2011B"/>
        </w:rPr>
        <w:t>28</w:t>
      </w:r>
      <w:r>
        <w:rPr>
          <w:color w:val="E2011B"/>
          <w:spacing w:val="-2"/>
        </w:rPr>
        <w:t> </w:t>
      </w:r>
      <w:r>
        <w:rPr>
          <w:color w:val="E2011B"/>
          <w:spacing w:val="-5"/>
        </w:rPr>
        <w:t>May</w:t>
      </w:r>
    </w:p>
    <w:p>
      <w:pPr>
        <w:pStyle w:val="BodyText"/>
        <w:spacing w:line="283" w:lineRule="auto" w:before="47"/>
        <w:ind w:left="198" w:right="1710"/>
      </w:pPr>
      <w:r>
        <w:rPr/>
        <w:t>Bethlem Royal Hospital Mary</w:t>
      </w:r>
      <w:r>
        <w:rPr>
          <w:spacing w:val="-19"/>
        </w:rPr>
        <w:t> </w:t>
      </w:r>
      <w:r>
        <w:rPr/>
        <w:t>Geoghegan</w:t>
      </w:r>
      <w:r>
        <w:rPr>
          <w:spacing w:val="-18"/>
        </w:rPr>
        <w:t> </w:t>
      </w:r>
      <w:r>
        <w:rPr/>
        <w:t>(Chaplain)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218"/>
      </w:pPr>
      <w:r>
        <w:rPr/>
        <w:t>Pray for the Bishops, priests, deacons </w:t>
      </w:r>
      <w:r>
        <w:rPr/>
        <w:t>&amp; people of the Diocese of Ziwa Rukwa – The Anglican Church of Tanzania.</w:t>
      </w:r>
    </w:p>
    <w:p>
      <w:pPr>
        <w:pStyle w:val="BodyText"/>
        <w:spacing w:before="66"/>
      </w:pPr>
    </w:p>
    <w:p>
      <w:pPr>
        <w:pStyle w:val="Heading4"/>
        <w:spacing w:before="1"/>
      </w:pPr>
      <w:r>
        <w:rPr>
          <w:color w:val="E2011B"/>
        </w:rPr>
        <w:t>29</w:t>
      </w:r>
      <w:r>
        <w:rPr>
          <w:color w:val="E2011B"/>
          <w:spacing w:val="-2"/>
        </w:rPr>
        <w:t> </w:t>
      </w:r>
      <w:r>
        <w:rPr>
          <w:color w:val="E2011B"/>
          <w:spacing w:val="-5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Intl.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Day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for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UN</w:t>
      </w:r>
      <w:r>
        <w:rPr>
          <w:b/>
          <w:color w:val="E2011B"/>
          <w:spacing w:val="-2"/>
          <w:sz w:val="26"/>
        </w:rPr>
        <w:t> Peacekeepers</w:t>
      </w:r>
    </w:p>
    <w:p>
      <w:pPr>
        <w:spacing w:line="280" w:lineRule="auto" w:before="58"/>
        <w:ind w:left="198" w:right="218" w:firstLine="0"/>
        <w:jc w:val="left"/>
        <w:rPr>
          <w:sz w:val="24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Francis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&amp;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Mary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of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Nazareth, West Wickham (United Benefice) </w:t>
      </w:r>
      <w:r>
        <w:rPr>
          <w:sz w:val="24"/>
        </w:rPr>
        <w:t>Matt Drummond (Vicar)</w:t>
      </w:r>
    </w:p>
    <w:p>
      <w:pPr>
        <w:pStyle w:val="BodyText"/>
        <w:spacing w:before="7"/>
        <w:ind w:left="198"/>
      </w:pPr>
      <w:r>
        <w:rPr/>
        <w:t>Carol Costlett (Assistant </w:t>
      </w:r>
      <w:r>
        <w:rPr>
          <w:spacing w:val="-2"/>
        </w:rPr>
        <w:t>Priest)</w:t>
      </w:r>
    </w:p>
    <w:p>
      <w:pPr>
        <w:pStyle w:val="Heading4"/>
        <w:spacing w:before="63"/>
      </w:pPr>
      <w:r>
        <w:rPr>
          <w:color w:val="E2011B"/>
        </w:rPr>
        <w:t>St</w:t>
      </w:r>
      <w:r>
        <w:rPr>
          <w:color w:val="E2011B"/>
          <w:spacing w:val="-3"/>
        </w:rPr>
        <w:t> </w:t>
      </w:r>
      <w:r>
        <w:rPr>
          <w:color w:val="E2011B"/>
        </w:rPr>
        <w:t>Francis</w:t>
      </w:r>
      <w:r>
        <w:rPr>
          <w:color w:val="E2011B"/>
          <w:spacing w:val="-2"/>
        </w:rPr>
        <w:t> </w:t>
      </w:r>
      <w:r>
        <w:rPr>
          <w:color w:val="E2011B"/>
        </w:rPr>
        <w:t>of</w:t>
      </w:r>
      <w:r>
        <w:rPr>
          <w:color w:val="E2011B"/>
          <w:spacing w:val="-2"/>
        </w:rPr>
        <w:t> Assisi</w:t>
      </w:r>
    </w:p>
    <w:p>
      <w:pPr>
        <w:pStyle w:val="BodyText"/>
        <w:spacing w:before="47"/>
        <w:ind w:left="198"/>
      </w:pPr>
      <w:r>
        <w:rPr/>
        <w:t>Lesley East </w:t>
      </w:r>
      <w:r>
        <w:rPr>
          <w:spacing w:val="-2"/>
        </w:rPr>
        <w:t>(CPLM)</w:t>
      </w:r>
    </w:p>
    <w:p>
      <w:pPr>
        <w:pStyle w:val="Heading4"/>
        <w:spacing w:before="62"/>
      </w:pPr>
      <w:r>
        <w:rPr>
          <w:color w:val="E2011B"/>
        </w:rPr>
        <w:t>St</w:t>
      </w:r>
      <w:r>
        <w:rPr>
          <w:color w:val="E2011B"/>
          <w:spacing w:val="-2"/>
        </w:rPr>
        <w:t> </w:t>
      </w:r>
      <w:r>
        <w:rPr>
          <w:color w:val="E2011B"/>
        </w:rPr>
        <w:t>Mary</w:t>
      </w:r>
      <w:r>
        <w:rPr>
          <w:color w:val="E2011B"/>
          <w:spacing w:val="-2"/>
        </w:rPr>
        <w:t> </w:t>
      </w:r>
      <w:r>
        <w:rPr>
          <w:color w:val="E2011B"/>
        </w:rPr>
        <w:t>of</w:t>
      </w:r>
      <w:r>
        <w:rPr>
          <w:color w:val="E2011B"/>
          <w:spacing w:val="-1"/>
        </w:rPr>
        <w:t> </w:t>
      </w:r>
      <w:r>
        <w:rPr>
          <w:color w:val="E2011B"/>
          <w:spacing w:val="-2"/>
        </w:rPr>
        <w:t>Nazareth</w:t>
      </w:r>
    </w:p>
    <w:p>
      <w:pPr>
        <w:pStyle w:val="BodyText"/>
        <w:spacing w:line="283" w:lineRule="auto" w:before="47"/>
        <w:ind w:left="198" w:right="1311"/>
      </w:pPr>
      <w:r>
        <w:rPr/>
        <w:t>Debbie Adams (Reader) Kenneth</w:t>
      </w:r>
      <w:r>
        <w:rPr>
          <w:spacing w:val="-12"/>
        </w:rPr>
        <w:t> </w:t>
      </w:r>
      <w:r>
        <w:rPr/>
        <w:t>Bryan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Zonkwa – The Church of Nigeria (Anglican Communion).</w:t>
      </w:r>
    </w:p>
    <w:p>
      <w:pPr>
        <w:pStyle w:val="BodyText"/>
        <w:spacing w:before="67"/>
      </w:pPr>
    </w:p>
    <w:p>
      <w:pPr>
        <w:pStyle w:val="Heading4"/>
      </w:pPr>
      <w:r>
        <w:rPr>
          <w:color w:val="E30512"/>
        </w:rPr>
        <w:t>30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John,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West</w:t>
      </w:r>
      <w:r>
        <w:rPr>
          <w:b/>
          <w:color w:val="E30512"/>
          <w:spacing w:val="-2"/>
          <w:sz w:val="26"/>
        </w:rPr>
        <w:t> Wickham</w:t>
      </w:r>
    </w:p>
    <w:p>
      <w:pPr>
        <w:pStyle w:val="BodyText"/>
        <w:spacing w:line="283" w:lineRule="auto" w:before="47"/>
        <w:ind w:left="198" w:right="2180"/>
      </w:pPr>
      <w:r>
        <w:rPr/>
        <w:t>Jon Ward (Rector)</w:t>
      </w:r>
      <w:r>
        <w:rPr>
          <w:spacing w:val="40"/>
        </w:rPr>
        <w:t> </w:t>
      </w:r>
      <w:r>
        <w:rPr/>
        <w:t>Julia Cernoch (Reader) Sally Munns (Reader) Sybil Andrew (CPLM) Penny</w:t>
      </w:r>
      <w:r>
        <w:rPr>
          <w:spacing w:val="-18"/>
        </w:rPr>
        <w:t> </w:t>
      </w:r>
      <w:r>
        <w:rPr/>
        <w:t>Seabrook</w:t>
      </w:r>
      <w:r>
        <w:rPr>
          <w:spacing w:val="-18"/>
        </w:rPr>
        <w:t> </w:t>
      </w:r>
      <w:r>
        <w:rPr/>
        <w:t>(CPLM)</w:t>
      </w:r>
    </w:p>
    <w:p>
      <w:pPr>
        <w:pStyle w:val="BodyText"/>
        <w:spacing w:before="58"/>
      </w:pPr>
    </w:p>
    <w:p>
      <w:pPr>
        <w:pStyle w:val="BodyText"/>
        <w:spacing w:line="283" w:lineRule="auto"/>
        <w:ind w:left="198"/>
      </w:pPr>
      <w:r>
        <w:rPr/>
        <w:t>Pray for the Bishops, priests, deacons </w:t>
      </w:r>
      <w:r>
        <w:rPr/>
        <w:t>&amp; people of the Diocese of Zululand – The Anglican Church of Southern Africa.</w:t>
      </w:r>
    </w:p>
    <w:p>
      <w:pPr>
        <w:pStyle w:val="BodyText"/>
        <w:spacing w:after="0" w:line="283" w:lineRule="auto"/>
        <w:sectPr>
          <w:pgSz w:w="11910" w:h="16850"/>
          <w:pgMar w:header="0" w:footer="835" w:top="1100" w:bottom="1020" w:left="992" w:right="992"/>
          <w:cols w:num="2" w:equalWidth="0">
            <w:col w:w="4738" w:space="292"/>
            <w:col w:w="4896"/>
          </w:cols>
        </w:sectPr>
      </w:pPr>
    </w:p>
    <w:p>
      <w:pPr>
        <w:spacing w:before="8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31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pacing w:val="-5"/>
          <w:sz w:val="26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Trinity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Sunday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Church</w:t>
      </w:r>
      <w:r>
        <w:rPr>
          <w:b/>
          <w:color w:val="E30512"/>
          <w:spacing w:val="-6"/>
          <w:sz w:val="26"/>
        </w:rPr>
        <w:t> </w:t>
      </w:r>
      <w:r>
        <w:rPr>
          <w:b/>
          <w:color w:val="E30512"/>
          <w:sz w:val="26"/>
        </w:rPr>
        <w:t>Members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pacing w:val="-2"/>
          <w:sz w:val="26"/>
        </w:rPr>
        <w:t>Officers</w:t>
      </w:r>
    </w:p>
    <w:p>
      <w:pPr>
        <w:pStyle w:val="BodyText"/>
        <w:tabs>
          <w:tab w:pos="1017" w:val="left" w:leader="none"/>
          <w:tab w:pos="1674" w:val="left" w:leader="none"/>
          <w:tab w:pos="2984" w:val="left" w:leader="none"/>
          <w:tab w:pos="3741" w:val="left" w:leader="none"/>
        </w:tabs>
        <w:spacing w:line="283" w:lineRule="auto" w:before="47"/>
        <w:ind w:left="198" w:right="5226"/>
      </w:pPr>
      <w:r>
        <w:rPr>
          <w:spacing w:val="-4"/>
        </w:rPr>
        <w:t>Pray</w:t>
      </w:r>
      <w:r>
        <w:rPr/>
        <w:tab/>
      </w:r>
      <w:r>
        <w:rPr>
          <w:spacing w:val="-4"/>
        </w:rPr>
        <w:t>for</w:t>
      </w:r>
      <w:r>
        <w:rPr/>
        <w:tab/>
      </w:r>
      <w:r>
        <w:rPr>
          <w:spacing w:val="-2"/>
        </w:rPr>
        <w:t>Electoral</w:t>
      </w:r>
      <w:r>
        <w:rPr/>
        <w:tab/>
      </w:r>
      <w:r>
        <w:rPr>
          <w:spacing w:val="-4"/>
        </w:rPr>
        <w:t>Roll</w:t>
      </w:r>
      <w:r>
        <w:rPr/>
        <w:tab/>
      </w:r>
      <w:r>
        <w:rPr>
          <w:spacing w:val="-2"/>
        </w:rPr>
        <w:t>Members </w:t>
      </w:r>
      <w:r>
        <w:rPr/>
        <w:t>Churchwardens; District Wardens; Deanery Synod Members; PCC Treasurers and Secretaries and PCC Members, especially for those taking office for the first time.</w:t>
      </w:r>
    </w:p>
    <w:p>
      <w:pPr>
        <w:pStyle w:val="BodyText"/>
        <w:spacing w:before="59"/>
      </w:pPr>
    </w:p>
    <w:p>
      <w:pPr>
        <w:pStyle w:val="BodyText"/>
        <w:spacing w:line="283" w:lineRule="auto" w:before="1"/>
        <w:ind w:left="198" w:right="5226"/>
      </w:pPr>
      <w:r>
        <w:rPr/>
        <w:t>Pray for the Bishops, priests, deacons &amp; people of the Eglise Anglicane du </w:t>
      </w:r>
      <w:r>
        <w:rPr>
          <w:spacing w:val="-2"/>
        </w:rPr>
        <w:t>Rwanda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978497</wp:posOffset>
                </wp:positionH>
                <wp:positionV relativeFrom="paragraph">
                  <wp:posOffset>234584</wp:posOffset>
                </wp:positionV>
                <wp:extent cx="2348230" cy="3873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348230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230" h="38735">
                              <a:moveTo>
                                <a:pt x="2328368" y="38709"/>
                              </a:moveTo>
                              <a:lnTo>
                                <a:pt x="19354" y="38709"/>
                              </a:lnTo>
                              <a:lnTo>
                                <a:pt x="11822" y="37188"/>
                              </a:lnTo>
                              <a:lnTo>
                                <a:pt x="5669" y="33040"/>
                              </a:lnTo>
                              <a:lnTo>
                                <a:pt x="1521" y="26887"/>
                              </a:lnTo>
                              <a:lnTo>
                                <a:pt x="0" y="19354"/>
                              </a:lnTo>
                              <a:lnTo>
                                <a:pt x="1521" y="11822"/>
                              </a:lnTo>
                              <a:lnTo>
                                <a:pt x="5669" y="5669"/>
                              </a:lnTo>
                              <a:lnTo>
                                <a:pt x="11822" y="1521"/>
                              </a:lnTo>
                              <a:lnTo>
                                <a:pt x="19354" y="0"/>
                              </a:lnTo>
                              <a:lnTo>
                                <a:pt x="2328364" y="0"/>
                              </a:lnTo>
                              <a:lnTo>
                                <a:pt x="2335899" y="1521"/>
                              </a:lnTo>
                              <a:lnTo>
                                <a:pt x="2342052" y="5669"/>
                              </a:lnTo>
                              <a:lnTo>
                                <a:pt x="2346201" y="11822"/>
                              </a:lnTo>
                              <a:lnTo>
                                <a:pt x="2347723" y="19354"/>
                              </a:lnTo>
                              <a:lnTo>
                                <a:pt x="2346201" y="26887"/>
                              </a:lnTo>
                              <a:lnTo>
                                <a:pt x="2342053" y="33040"/>
                              </a:lnTo>
                              <a:lnTo>
                                <a:pt x="2335900" y="37188"/>
                              </a:lnTo>
                              <a:lnTo>
                                <a:pt x="2328368" y="38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1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04705pt;margin-top:18.471237pt;width:184.9pt;height:3.05pt;mso-position-horizontal-relative:page;mso-position-vertical-relative:paragraph;z-index:-15727104;mso-wrap-distance-left:0;mso-wrap-distance-right:0" id="docshape8" coordorigin="1541,369" coordsize="3698,61" path="m5208,430l1571,430,1560,428,1550,421,1543,412,1541,400,1543,388,1550,378,1560,372,1571,369,5208,369,5220,372,5229,378,5236,388,5238,400,5236,412,5229,421,5220,428,5208,430xe" filled="true" fillcolor="#e2011b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98"/>
        <w:rPr>
          <w:sz w:val="20"/>
        </w:rPr>
      </w:pPr>
    </w:p>
    <w:p>
      <w:pPr>
        <w:spacing w:before="0"/>
        <w:ind w:left="1018" w:right="0" w:firstLine="0"/>
        <w:jc w:val="left"/>
        <w:rPr>
          <w:b/>
          <w:sz w:val="20"/>
        </w:rPr>
      </w:pPr>
      <w:r>
        <w:rPr>
          <w:b/>
          <w:color w:val="E2011B"/>
          <w:sz w:val="20"/>
        </w:rPr>
        <w:t>Notes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on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the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Prayer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pacing w:val="-2"/>
          <w:sz w:val="20"/>
        </w:rPr>
        <w:t>Calendar</w:t>
      </w:r>
    </w:p>
    <w:p>
      <w:pPr>
        <w:pStyle w:val="BodyText"/>
        <w:spacing w:before="76"/>
        <w:rPr>
          <w:b/>
          <w:sz w:val="20"/>
        </w:rPr>
      </w:pPr>
    </w:p>
    <w:p>
      <w:pPr>
        <w:spacing w:line="278" w:lineRule="auto" w:before="0"/>
        <w:ind w:left="148" w:right="5277" w:firstLine="0"/>
        <w:jc w:val="both"/>
        <w:rPr>
          <w:sz w:val="20"/>
        </w:rPr>
      </w:pPr>
      <w:r>
        <w:rPr>
          <w:sz w:val="20"/>
        </w:rPr>
        <w:t>We do our best to make sure that all the information in this Prayer Calendar is accurate - however, we sometimes make mistakes, and we’re really sorry for that.</w:t>
      </w:r>
    </w:p>
    <w:p>
      <w:pPr>
        <w:pStyle w:val="BodyText"/>
        <w:spacing w:before="40"/>
        <w:rPr>
          <w:sz w:val="20"/>
        </w:rPr>
      </w:pPr>
    </w:p>
    <w:p>
      <w:pPr>
        <w:spacing w:line="278" w:lineRule="auto" w:before="0"/>
        <w:ind w:left="148" w:right="5277" w:firstLine="0"/>
        <w:jc w:val="both"/>
        <w:rPr>
          <w:sz w:val="20"/>
        </w:rPr>
      </w:pPr>
      <w:r>
        <w:rPr>
          <w:sz w:val="20"/>
        </w:rPr>
        <w:t>General comments and enquiries about entries should be addressed to the Communications Team: </w:t>
      </w:r>
      <w:hyperlink r:id="rId9">
        <w:r>
          <w:rPr>
            <w:color w:val="E2011B"/>
            <w:sz w:val="20"/>
            <w:u w:val="single" w:color="E2011B"/>
          </w:rPr>
          <w:t>communications@southwark.anglican.org</w:t>
        </w:r>
      </w:hyperlink>
    </w:p>
    <w:sectPr>
      <w:pgSz w:w="11910" w:h="16850"/>
      <w:pgMar w:header="0" w:footer="835" w:top="1260" w:bottom="102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3731407</wp:posOffset>
              </wp:positionH>
              <wp:positionV relativeFrom="page">
                <wp:posOffset>10026756</wp:posOffset>
              </wp:positionV>
              <wp:extent cx="100330" cy="1733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03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811584pt;margin-top:789.508423pt;width:7.9pt;height:13.65pt;mso-position-horizontal-relative:page;mso-position-vertical-relative:page;z-index:-1589760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743584</wp:posOffset>
              </wp:positionH>
              <wp:positionV relativeFrom="page">
                <wp:posOffset>10026756</wp:posOffset>
              </wp:positionV>
              <wp:extent cx="2100580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10058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May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789.508423pt;width:165.4pt;height:13.65pt;mso-position-horizontal-relative:page;mso-position-vertical-relative:page;z-index:-15897088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May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3706007</wp:posOffset>
              </wp:positionH>
              <wp:positionV relativeFrom="page">
                <wp:posOffset>10026756</wp:posOffset>
              </wp:positionV>
              <wp:extent cx="163830" cy="1733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38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11584pt;margin-top:789.508423pt;width:12.9pt;height:13.65pt;mso-position-horizontal-relative:page;mso-position-vertical-relative:page;z-index:-15896576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09"/>
      <w:ind w:left="345" w:right="346"/>
      <w:jc w:val="center"/>
      <w:outlineLvl w:val="1"/>
    </w:pPr>
    <w:rPr>
      <w:rFonts w:ascii="Trebuchet MS" w:hAnsi="Trebuchet MS" w:eastAsia="Trebuchet MS" w:cs="Trebuchet MS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right="346"/>
      <w:jc w:val="center"/>
      <w:outlineLvl w:val="2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5"/>
      <w:ind w:left="245"/>
      <w:outlineLvl w:val="3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98"/>
      <w:outlineLvl w:val="4"/>
    </w:pPr>
    <w:rPr>
      <w:rFonts w:ascii="Trebuchet MS" w:hAnsi="Trebuchet MS" w:eastAsia="Trebuchet MS" w:cs="Trebuchet MS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hyperlink" Target="mailto:communications@southwark.anglican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Callanan</dc:creator>
  <cp:keywords>DAHGQC3jNsg,BAFh80bDPiA,0</cp:keywords>
  <dc:title>Prayer Calendar May 26</dc:title>
  <dcterms:created xsi:type="dcterms:W3CDTF">2026-05-29T09:26:38Z</dcterms:created>
  <dcterms:modified xsi:type="dcterms:W3CDTF">2026-05-29T09:26:38Z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Canva</vt:lpwstr>
  </property>
  <property fmtid="{D5CDD505-2E9C-101B-9397-08002B2CF9AE}" pid="4" name="LastSaved">
    <vt:filetime>2026-05-29T00:00:00Z</vt:filetime>
  </property>
  <property fmtid="{D5CDD505-2E9C-101B-9397-08002B2CF9AE}" pid="5" name="Producer">
    <vt:lpwstr>Canva</vt:lpwstr>
  </property>
</Properties>
</file>