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0" w:type="dxa"/>
          <w:right w:w="0" w:type="dxa"/>
        </w:tblCellMar>
        <w:tblLook w:val="04A0" w:firstRow="1" w:lastRow="0" w:firstColumn="1" w:lastColumn="0" w:noHBand="0" w:noVBand="1"/>
      </w:tblPr>
      <w:tblGrid>
        <w:gridCol w:w="9026"/>
      </w:tblGrid>
      <w:tr w:rsidR="00554F85" w:rsidRPr="00554F85" w14:paraId="4CE45EB8" w14:textId="77777777" w:rsidTr="00554F85">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554F85" w:rsidRPr="00554F85" w14:paraId="6CFAD792"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554F85" w:rsidRPr="00554F85" w14:paraId="7A10D417" w14:textId="77777777">
                    <w:tc>
                      <w:tcPr>
                        <w:tcW w:w="0" w:type="auto"/>
                        <w:hideMark/>
                      </w:tcPr>
                      <w:p w14:paraId="2FAFC88C" w14:textId="4C027525" w:rsidR="00554F85" w:rsidRDefault="00554F85" w:rsidP="00554F85">
                        <w:pPr>
                          <w:jc w:val="center"/>
                        </w:pPr>
                        <w:r w:rsidRPr="00554F85">
                          <w:rPr>
                            <w:noProof/>
                          </w:rPr>
                          <w:drawing>
                            <wp:inline distT="0" distB="0" distL="0" distR="0" wp14:anchorId="57F04FEE" wp14:editId="5821DBAB">
                              <wp:extent cx="1642568" cy="588723"/>
                              <wp:effectExtent l="0" t="0" r="0" b="1905"/>
                              <wp:docPr id="1122739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6345" cy="625918"/>
                                      </a:xfrm>
                                      <a:prstGeom prst="rect">
                                        <a:avLst/>
                                      </a:prstGeom>
                                      <a:noFill/>
                                      <a:ln>
                                        <a:noFill/>
                                      </a:ln>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554F85" w:rsidRPr="00554F85" w14:paraId="458DFEA4" w14:textId="77777777">
                          <w:trPr>
                            <w:tblCellSpacing w:w="15" w:type="dxa"/>
                          </w:trPr>
                          <w:tc>
                            <w:tcPr>
                              <w:tcW w:w="0" w:type="auto"/>
                              <w:tcMar>
                                <w:top w:w="180" w:type="dxa"/>
                                <w:left w:w="360" w:type="dxa"/>
                                <w:bottom w:w="180" w:type="dxa"/>
                                <w:right w:w="360" w:type="dxa"/>
                              </w:tcMar>
                              <w:vAlign w:val="center"/>
                              <w:hideMark/>
                            </w:tcPr>
                            <w:p w14:paraId="6CF9C881" w14:textId="77777777" w:rsidR="00554F85" w:rsidRPr="00554F85" w:rsidRDefault="00554F85" w:rsidP="00554F85">
                              <w:pPr>
                                <w:spacing w:after="0" w:line="360" w:lineRule="atLeast"/>
                                <w:jc w:val="center"/>
                                <w:rPr>
                                  <w:rFonts w:ascii="Helvetica" w:eastAsia="Times New Roman" w:hAnsi="Helvetica" w:cs="Helvetica"/>
                                  <w:color w:val="202020"/>
                                  <w:kern w:val="0"/>
                                  <w:sz w:val="24"/>
                                  <w:szCs w:val="24"/>
                                  <w:lang w:eastAsia="en-GB"/>
                                  <w14:ligatures w14:val="none"/>
                                </w:rPr>
                              </w:pPr>
                              <w:r w:rsidRPr="00554F85">
                                <w:rPr>
                                  <w:rFonts w:ascii="Trebuchet MS" w:eastAsia="Times New Roman" w:hAnsi="Trebuchet MS" w:cs="Helvetica"/>
                                  <w:i/>
                                  <w:iCs/>
                                  <w:color w:val="202020"/>
                                  <w:kern w:val="0"/>
                                  <w:sz w:val="24"/>
                                  <w:szCs w:val="24"/>
                                  <w:lang w:eastAsia="en-GB"/>
                                  <w14:ligatures w14:val="none"/>
                                </w:rPr>
                                <w:t>From the Bishops of Southwark, Croydon, Kingston and Woolwich to the Licensed Clergy, Lay Ministers, and Churchwardens of Southwark Diocese</w:t>
                              </w:r>
                            </w:p>
                          </w:tc>
                        </w:tr>
                      </w:tbl>
                      <w:p w14:paraId="736EBB35" w14:textId="77777777" w:rsidR="00554F85" w:rsidRPr="00554F85" w:rsidRDefault="00554F85" w:rsidP="00554F85">
                        <w:pPr>
                          <w:spacing w:after="0" w:line="240" w:lineRule="auto"/>
                          <w:rPr>
                            <w:rFonts w:ascii="Times New Roman" w:eastAsia="Times New Roman" w:hAnsi="Times New Roman" w:cs="Times New Roman"/>
                            <w:kern w:val="0"/>
                            <w:sz w:val="24"/>
                            <w:szCs w:val="24"/>
                            <w:lang w:eastAsia="en-GB"/>
                            <w14:ligatures w14:val="none"/>
                          </w:rPr>
                        </w:pPr>
                      </w:p>
                    </w:tc>
                  </w:tr>
                  <w:tr w:rsidR="00554F85" w:rsidRPr="00554F85" w14:paraId="02C1BB81"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554F85" w:rsidRPr="00554F85" w14:paraId="4FB9A998" w14:textId="77777777">
                          <w:trPr>
                            <w:tblCellSpacing w:w="15" w:type="dxa"/>
                          </w:trPr>
                          <w:tc>
                            <w:tcPr>
                              <w:tcW w:w="0" w:type="auto"/>
                              <w:tcMar>
                                <w:top w:w="180" w:type="dxa"/>
                                <w:left w:w="360" w:type="dxa"/>
                                <w:bottom w:w="180" w:type="dxa"/>
                                <w:right w:w="360" w:type="dxa"/>
                              </w:tcMar>
                              <w:vAlign w:val="center"/>
                              <w:hideMark/>
                            </w:tcPr>
                            <w:p w14:paraId="72A56FA9" w14:textId="77777777" w:rsidR="00554F85" w:rsidRPr="00554F85" w:rsidRDefault="00554F85" w:rsidP="00554F85">
                              <w:pPr>
                                <w:spacing w:after="0" w:line="360" w:lineRule="atLeast"/>
                                <w:jc w:val="center"/>
                                <w:rPr>
                                  <w:rFonts w:ascii="Helvetica" w:eastAsia="Times New Roman" w:hAnsi="Helvetica" w:cs="Helvetica"/>
                                  <w:color w:val="202020"/>
                                  <w:kern w:val="0"/>
                                  <w:sz w:val="24"/>
                                  <w:szCs w:val="24"/>
                                  <w:lang w:eastAsia="en-GB"/>
                                  <w14:ligatures w14:val="none"/>
                                </w:rPr>
                              </w:pPr>
                              <w:r w:rsidRPr="00554F85">
                                <w:rPr>
                                  <w:rFonts w:ascii="Trebuchet MS" w:eastAsia="Times New Roman" w:hAnsi="Trebuchet MS" w:cs="Helvetica"/>
                                  <w:b/>
                                  <w:bCs/>
                                  <w:color w:val="E30613"/>
                                  <w:kern w:val="0"/>
                                  <w:sz w:val="27"/>
                                  <w:szCs w:val="27"/>
                                  <w:lang w:eastAsia="en-GB"/>
                                  <w14:ligatures w14:val="none"/>
                                </w:rPr>
                                <w:t xml:space="preserve">A pastoral letter from your Bishops to </w:t>
                              </w:r>
                              <w:proofErr w:type="gramStart"/>
                              <w:r w:rsidRPr="00554F85">
                                <w:rPr>
                                  <w:rFonts w:ascii="Trebuchet MS" w:eastAsia="Times New Roman" w:hAnsi="Trebuchet MS" w:cs="Helvetica"/>
                                  <w:b/>
                                  <w:bCs/>
                                  <w:color w:val="E30613"/>
                                  <w:kern w:val="0"/>
                                  <w:sz w:val="27"/>
                                  <w:szCs w:val="27"/>
                                  <w:lang w:eastAsia="en-GB"/>
                                  <w14:ligatures w14:val="none"/>
                                </w:rPr>
                                <w:t>be read</w:t>
                              </w:r>
                              <w:proofErr w:type="gramEnd"/>
                              <w:r w:rsidRPr="00554F85">
                                <w:rPr>
                                  <w:rFonts w:ascii="Trebuchet MS" w:eastAsia="Times New Roman" w:hAnsi="Trebuchet MS" w:cs="Helvetica"/>
                                  <w:b/>
                                  <w:bCs/>
                                  <w:color w:val="E30613"/>
                                  <w:kern w:val="0"/>
                                  <w:sz w:val="27"/>
                                  <w:szCs w:val="27"/>
                                  <w:lang w:eastAsia="en-GB"/>
                                  <w14:ligatures w14:val="none"/>
                                </w:rPr>
                                <w:t xml:space="preserve"> and circulated in the churches of the Diocese on Sunday 11 August (Trinity 11)</w:t>
                              </w:r>
                            </w:p>
                          </w:tc>
                        </w:tr>
                      </w:tbl>
                      <w:p w14:paraId="20AC0828" w14:textId="77777777" w:rsidR="00554F85" w:rsidRPr="00554F85" w:rsidRDefault="00554F85" w:rsidP="00554F85">
                        <w:pPr>
                          <w:spacing w:after="0" w:line="240" w:lineRule="auto"/>
                          <w:rPr>
                            <w:rFonts w:ascii="Times New Roman" w:eastAsia="Times New Roman" w:hAnsi="Times New Roman" w:cs="Times New Roman"/>
                            <w:kern w:val="0"/>
                            <w:sz w:val="24"/>
                            <w:szCs w:val="24"/>
                            <w:lang w:eastAsia="en-GB"/>
                            <w14:ligatures w14:val="none"/>
                          </w:rPr>
                        </w:pPr>
                      </w:p>
                    </w:tc>
                  </w:tr>
                </w:tbl>
                <w:p w14:paraId="5D42F697" w14:textId="77777777" w:rsidR="00554F85" w:rsidRPr="00554F85" w:rsidRDefault="00554F85" w:rsidP="00554F85">
                  <w:pPr>
                    <w:spacing w:after="0" w:line="240" w:lineRule="auto"/>
                    <w:rPr>
                      <w:rFonts w:ascii="Times New Roman" w:eastAsia="Times New Roman" w:hAnsi="Times New Roman" w:cs="Times New Roman"/>
                      <w:kern w:val="0"/>
                      <w:sz w:val="24"/>
                      <w:szCs w:val="24"/>
                      <w:lang w:eastAsia="en-GB"/>
                      <w14:ligatures w14:val="none"/>
                    </w:rPr>
                  </w:pPr>
                </w:p>
              </w:tc>
            </w:tr>
          </w:tbl>
          <w:p w14:paraId="6E2CEF47" w14:textId="77777777" w:rsidR="00554F85" w:rsidRPr="00554F85" w:rsidRDefault="00554F85" w:rsidP="00554F85">
            <w:pPr>
              <w:spacing w:after="0" w:line="240" w:lineRule="auto"/>
              <w:rPr>
                <w:rFonts w:ascii="Times New Roman" w:eastAsia="Times New Roman" w:hAnsi="Times New Roman" w:cs="Times New Roman"/>
                <w:color w:val="000000"/>
                <w:kern w:val="0"/>
                <w:sz w:val="27"/>
                <w:szCs w:val="27"/>
                <w:lang w:eastAsia="en-GB"/>
                <w14:ligatures w14:val="none"/>
              </w:rPr>
            </w:pPr>
          </w:p>
        </w:tc>
      </w:tr>
    </w:tbl>
    <w:p w14:paraId="70129048" w14:textId="77777777" w:rsidR="00554F85" w:rsidRPr="00554F85" w:rsidRDefault="00554F85" w:rsidP="00554F85">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jc w:val="center"/>
        <w:tblCellMar>
          <w:left w:w="0" w:type="dxa"/>
          <w:right w:w="0" w:type="dxa"/>
        </w:tblCellMar>
        <w:tblLook w:val="04A0" w:firstRow="1" w:lastRow="0" w:firstColumn="1" w:lastColumn="0" w:noHBand="0" w:noVBand="1"/>
      </w:tblPr>
      <w:tblGrid>
        <w:gridCol w:w="9026"/>
      </w:tblGrid>
      <w:tr w:rsidR="00554F85" w:rsidRPr="00554F85" w14:paraId="7181C41E" w14:textId="77777777" w:rsidTr="00554F85">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554F85" w:rsidRPr="00554F85" w14:paraId="051649E8"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554F85" w:rsidRPr="00554F85" w14:paraId="347BD6DA" w14:textId="77777777">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26"/>
                        </w:tblGrid>
                        <w:tr w:rsidR="00554F85" w:rsidRPr="00554F85" w14:paraId="22C5560A" w14:textId="77777777">
                          <w:trPr>
                            <w:tblCellSpacing w:w="15" w:type="dxa"/>
                          </w:trPr>
                          <w:tc>
                            <w:tcPr>
                              <w:tcW w:w="0" w:type="auto"/>
                              <w:shd w:val="clear" w:color="auto" w:fill="FFFFFF"/>
                              <w:tcMar>
                                <w:top w:w="180" w:type="dxa"/>
                                <w:left w:w="360" w:type="dxa"/>
                                <w:bottom w:w="180" w:type="dxa"/>
                                <w:right w:w="360" w:type="dxa"/>
                              </w:tcMar>
                              <w:vAlign w:val="center"/>
                              <w:hideMark/>
                            </w:tcPr>
                            <w:p w14:paraId="13361963"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r w:rsidRPr="00554F85">
                                <w:rPr>
                                  <w:rFonts w:ascii="Trebuchet MS" w:eastAsia="Times New Roman" w:hAnsi="Trebuchet MS" w:cs="Helvetica"/>
                                  <w:color w:val="202020"/>
                                  <w:kern w:val="0"/>
                                  <w:sz w:val="24"/>
                                  <w:szCs w:val="24"/>
                                  <w:lang w:eastAsia="en-GB"/>
                                  <w14:ligatures w14:val="none"/>
                                </w:rPr>
                                <w:t>Dear brothers and sisters in Christ,</w:t>
                              </w:r>
                            </w:p>
                            <w:p w14:paraId="1D78AEED"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p>
                            <w:p w14:paraId="39DB8A46"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r w:rsidRPr="00554F85">
                                <w:rPr>
                                  <w:rFonts w:ascii="Trebuchet MS" w:eastAsia="Times New Roman" w:hAnsi="Trebuchet MS" w:cs="Helvetica"/>
                                  <w:color w:val="202020"/>
                                  <w:kern w:val="0"/>
                                  <w:sz w:val="24"/>
                                  <w:szCs w:val="24"/>
                                  <w:lang w:eastAsia="en-GB"/>
                                  <w14:ligatures w14:val="none"/>
                                </w:rPr>
                                <w:t xml:space="preserve">We write in response to the </w:t>
                              </w:r>
                              <w:proofErr w:type="gramStart"/>
                              <w:r w:rsidRPr="00554F85">
                                <w:rPr>
                                  <w:rFonts w:ascii="Trebuchet MS" w:eastAsia="Times New Roman" w:hAnsi="Trebuchet MS" w:cs="Helvetica"/>
                                  <w:color w:val="202020"/>
                                  <w:kern w:val="0"/>
                                  <w:sz w:val="24"/>
                                  <w:szCs w:val="24"/>
                                  <w:lang w:eastAsia="en-GB"/>
                                  <w14:ligatures w14:val="none"/>
                                </w:rPr>
                                <w:t>terrible tragedy</w:t>
                              </w:r>
                              <w:proofErr w:type="gramEnd"/>
                              <w:r w:rsidRPr="00554F85">
                                <w:rPr>
                                  <w:rFonts w:ascii="Trebuchet MS" w:eastAsia="Times New Roman" w:hAnsi="Trebuchet MS" w:cs="Helvetica"/>
                                  <w:color w:val="202020"/>
                                  <w:kern w:val="0"/>
                                  <w:sz w:val="24"/>
                                  <w:szCs w:val="24"/>
                                  <w:lang w:eastAsia="en-GB"/>
                                  <w14:ligatures w14:val="none"/>
                                </w:rPr>
                                <w:t xml:space="preserve"> of the murder of three young girls in Southport last week - and the subsequent violence that has erupted throughout our nation over the following days.</w:t>
                              </w:r>
                            </w:p>
                            <w:p w14:paraId="3654608B"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p>
                            <w:p w14:paraId="5E08886A"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r w:rsidRPr="00554F85">
                                <w:rPr>
                                  <w:rFonts w:ascii="Trebuchet MS" w:eastAsia="Times New Roman" w:hAnsi="Trebuchet MS" w:cs="Helvetica"/>
                                  <w:color w:val="202020"/>
                                  <w:kern w:val="0"/>
                                  <w:sz w:val="24"/>
                                  <w:szCs w:val="24"/>
                                  <w:lang w:eastAsia="en-GB"/>
                                  <w14:ligatures w14:val="none"/>
                                </w:rPr>
                                <w:t xml:space="preserve">We are heartbroken for those girls, for their families and those injured in the attack. We are heartbroken, too, to see how this terrible crime is being used by </w:t>
                              </w:r>
                              <w:proofErr w:type="gramStart"/>
                              <w:r w:rsidRPr="00554F85">
                                <w:rPr>
                                  <w:rFonts w:ascii="Trebuchet MS" w:eastAsia="Times New Roman" w:hAnsi="Trebuchet MS" w:cs="Helvetica"/>
                                  <w:color w:val="202020"/>
                                  <w:kern w:val="0"/>
                                  <w:sz w:val="24"/>
                                  <w:szCs w:val="24"/>
                                  <w:lang w:eastAsia="en-GB"/>
                                  <w14:ligatures w14:val="none"/>
                                </w:rPr>
                                <w:t>some</w:t>
                              </w:r>
                              <w:proofErr w:type="gramEnd"/>
                              <w:r w:rsidRPr="00554F85">
                                <w:rPr>
                                  <w:rFonts w:ascii="Trebuchet MS" w:eastAsia="Times New Roman" w:hAnsi="Trebuchet MS" w:cs="Helvetica"/>
                                  <w:color w:val="202020"/>
                                  <w:kern w:val="0"/>
                                  <w:sz w:val="24"/>
                                  <w:szCs w:val="24"/>
                                  <w:lang w:eastAsia="en-GB"/>
                                  <w14:ligatures w14:val="none"/>
                                </w:rPr>
                                <w:t xml:space="preserve"> people to stir up racist violence and hatred on our streets. The riots and racist attacks of recent days are a smear on our nation - they are neither patriotic nor Christian. Violence is not a legitimate form of protest and has no place in our society.</w:t>
                              </w:r>
                            </w:p>
                            <w:p w14:paraId="08663522"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p>
                            <w:p w14:paraId="54111F09"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r w:rsidRPr="00554F85">
                                <w:rPr>
                                  <w:rFonts w:ascii="Trebuchet MS" w:eastAsia="Times New Roman" w:hAnsi="Trebuchet MS" w:cs="Helvetica"/>
                                  <w:color w:val="202020"/>
                                  <w:kern w:val="0"/>
                                  <w:sz w:val="24"/>
                                  <w:szCs w:val="24"/>
                                  <w:lang w:eastAsia="en-GB"/>
                                  <w14:ligatures w14:val="none"/>
                                </w:rPr>
                                <w:t xml:space="preserve">We condemn both these actions and the poisonous rhetoric of those who seek to stir up hatred and division. We stand with those who feel targeted - especially our Muslim brothers and sisters and those who are seeking asylum on our shores. We stand with people of peace from all faiths and none - and we commit ourselves to working together to challenge racism and hatred wherever we find it. Jesus was himself a refugee - and the commitment to welcoming the stranger, uplifting the downtrodden and supporting the marginalised lies at the very heart of our faith. We are ready and willing to offer support and care to those from any community or background who have </w:t>
                              </w:r>
                              <w:proofErr w:type="gramStart"/>
                              <w:r w:rsidRPr="00554F85">
                                <w:rPr>
                                  <w:rFonts w:ascii="Trebuchet MS" w:eastAsia="Times New Roman" w:hAnsi="Trebuchet MS" w:cs="Helvetica"/>
                                  <w:color w:val="202020"/>
                                  <w:kern w:val="0"/>
                                  <w:sz w:val="24"/>
                                  <w:szCs w:val="24"/>
                                  <w:lang w:eastAsia="en-GB"/>
                                  <w14:ligatures w14:val="none"/>
                                </w:rPr>
                                <w:t>been affected</w:t>
                              </w:r>
                              <w:proofErr w:type="gramEnd"/>
                              <w:r w:rsidRPr="00554F85">
                                <w:rPr>
                                  <w:rFonts w:ascii="Trebuchet MS" w:eastAsia="Times New Roman" w:hAnsi="Trebuchet MS" w:cs="Helvetica"/>
                                  <w:color w:val="202020"/>
                                  <w:kern w:val="0"/>
                                  <w:sz w:val="24"/>
                                  <w:szCs w:val="24"/>
                                  <w:lang w:eastAsia="en-GB"/>
                                  <w14:ligatures w14:val="none"/>
                                </w:rPr>
                                <w:t xml:space="preserve"> or feel scared by what is happening.</w:t>
                              </w:r>
                            </w:p>
                            <w:p w14:paraId="2FE07343"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p>
                            <w:p w14:paraId="50B2A6C2"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r w:rsidRPr="00554F85">
                                <w:rPr>
                                  <w:rFonts w:ascii="Trebuchet MS" w:eastAsia="Times New Roman" w:hAnsi="Trebuchet MS" w:cs="Helvetica"/>
                                  <w:color w:val="202020"/>
                                  <w:kern w:val="0"/>
                                  <w:sz w:val="24"/>
                                  <w:szCs w:val="24"/>
                                  <w:lang w:eastAsia="en-GB"/>
                                  <w14:ligatures w14:val="none"/>
                                </w:rPr>
                                <w:t xml:space="preserve">We pray for the families of Bebe King, Elsie Dot Stancombe and Alice </w:t>
                              </w:r>
                              <w:proofErr w:type="spellStart"/>
                              <w:r w:rsidRPr="00554F85">
                                <w:rPr>
                                  <w:rFonts w:ascii="Trebuchet MS" w:eastAsia="Times New Roman" w:hAnsi="Trebuchet MS" w:cs="Helvetica"/>
                                  <w:color w:val="202020"/>
                                  <w:kern w:val="0"/>
                                  <w:sz w:val="24"/>
                                  <w:szCs w:val="24"/>
                                  <w:lang w:eastAsia="en-GB"/>
                                  <w14:ligatures w14:val="none"/>
                                </w:rPr>
                                <w:t>Dasilva</w:t>
                              </w:r>
                              <w:proofErr w:type="spellEnd"/>
                              <w:r w:rsidRPr="00554F85">
                                <w:rPr>
                                  <w:rFonts w:ascii="Trebuchet MS" w:eastAsia="Times New Roman" w:hAnsi="Trebuchet MS" w:cs="Helvetica"/>
                                  <w:color w:val="202020"/>
                                  <w:kern w:val="0"/>
                                  <w:sz w:val="24"/>
                                  <w:szCs w:val="24"/>
                                  <w:lang w:eastAsia="en-GB"/>
                                  <w14:ligatures w14:val="none"/>
                                </w:rPr>
                                <w:t xml:space="preserve"> Aguiar. We pray for the children and adults injured in the attack. We pray </w:t>
                              </w:r>
                              <w:r w:rsidRPr="00554F85">
                                <w:rPr>
                                  <w:rFonts w:ascii="Trebuchet MS" w:eastAsia="Times New Roman" w:hAnsi="Trebuchet MS" w:cs="Helvetica"/>
                                  <w:color w:val="202020"/>
                                  <w:kern w:val="0"/>
                                  <w:sz w:val="24"/>
                                  <w:szCs w:val="24"/>
                                  <w:lang w:eastAsia="en-GB"/>
                                  <w14:ligatures w14:val="none"/>
                                </w:rPr>
                                <w:lastRenderedPageBreak/>
                                <w:t xml:space="preserve">for the community of </w:t>
                              </w:r>
                              <w:proofErr w:type="spellStart"/>
                              <w:r w:rsidRPr="00554F85">
                                <w:rPr>
                                  <w:rFonts w:ascii="Trebuchet MS" w:eastAsia="Times New Roman" w:hAnsi="Trebuchet MS" w:cs="Helvetica"/>
                                  <w:color w:val="202020"/>
                                  <w:kern w:val="0"/>
                                  <w:sz w:val="24"/>
                                  <w:szCs w:val="24"/>
                                  <w:lang w:eastAsia="en-GB"/>
                                  <w14:ligatures w14:val="none"/>
                                </w:rPr>
                                <w:t>Meols</w:t>
                              </w:r>
                              <w:proofErr w:type="spellEnd"/>
                              <w:r w:rsidRPr="00554F85">
                                <w:rPr>
                                  <w:rFonts w:ascii="Trebuchet MS" w:eastAsia="Times New Roman" w:hAnsi="Trebuchet MS" w:cs="Helvetica"/>
                                  <w:color w:val="202020"/>
                                  <w:kern w:val="0"/>
                                  <w:sz w:val="24"/>
                                  <w:szCs w:val="24"/>
                                  <w:lang w:eastAsia="en-GB"/>
                                  <w14:ligatures w14:val="none"/>
                                </w:rPr>
                                <w:t xml:space="preserve"> Cop, as they come to terms with what has happened.</w:t>
                              </w:r>
                            </w:p>
                            <w:p w14:paraId="70B43D03"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p>
                            <w:p w14:paraId="4D958271"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r w:rsidRPr="00554F85">
                                <w:rPr>
                                  <w:rFonts w:ascii="Trebuchet MS" w:eastAsia="Times New Roman" w:hAnsi="Trebuchet MS" w:cs="Helvetica"/>
                                  <w:color w:val="202020"/>
                                  <w:kern w:val="0"/>
                                  <w:sz w:val="24"/>
                                  <w:szCs w:val="24"/>
                                  <w:lang w:eastAsia="en-GB"/>
                                  <w14:ligatures w14:val="none"/>
                                </w:rPr>
                                <w:t xml:space="preserve">We pray, too, for our nation and our leaders - for wisdom, </w:t>
                              </w:r>
                              <w:proofErr w:type="gramStart"/>
                              <w:r w:rsidRPr="00554F85">
                                <w:rPr>
                                  <w:rFonts w:ascii="Trebuchet MS" w:eastAsia="Times New Roman" w:hAnsi="Trebuchet MS" w:cs="Helvetica"/>
                                  <w:color w:val="202020"/>
                                  <w:kern w:val="0"/>
                                  <w:sz w:val="24"/>
                                  <w:szCs w:val="24"/>
                                  <w:lang w:eastAsia="en-GB"/>
                                  <w14:ligatures w14:val="none"/>
                                </w:rPr>
                                <w:t>peace</w:t>
                              </w:r>
                              <w:proofErr w:type="gramEnd"/>
                              <w:r w:rsidRPr="00554F85">
                                <w:rPr>
                                  <w:rFonts w:ascii="Trebuchet MS" w:eastAsia="Times New Roman" w:hAnsi="Trebuchet MS" w:cs="Helvetica"/>
                                  <w:color w:val="202020"/>
                                  <w:kern w:val="0"/>
                                  <w:sz w:val="24"/>
                                  <w:szCs w:val="24"/>
                                  <w:lang w:eastAsia="en-GB"/>
                                  <w14:ligatures w14:val="none"/>
                                </w:rPr>
                                <w:t xml:space="preserve"> and justice. We pray for all who are afraid - especially those who fear becoming the target of violence because of their ethnicity, </w:t>
                              </w:r>
                              <w:proofErr w:type="gramStart"/>
                              <w:r w:rsidRPr="00554F85">
                                <w:rPr>
                                  <w:rFonts w:ascii="Trebuchet MS" w:eastAsia="Times New Roman" w:hAnsi="Trebuchet MS" w:cs="Helvetica"/>
                                  <w:color w:val="202020"/>
                                  <w:kern w:val="0"/>
                                  <w:sz w:val="24"/>
                                  <w:szCs w:val="24"/>
                                  <w:lang w:eastAsia="en-GB"/>
                                  <w14:ligatures w14:val="none"/>
                                </w:rPr>
                                <w:t>heritage</w:t>
                              </w:r>
                              <w:proofErr w:type="gramEnd"/>
                              <w:r w:rsidRPr="00554F85">
                                <w:rPr>
                                  <w:rFonts w:ascii="Trebuchet MS" w:eastAsia="Times New Roman" w:hAnsi="Trebuchet MS" w:cs="Helvetica"/>
                                  <w:color w:val="202020"/>
                                  <w:kern w:val="0"/>
                                  <w:sz w:val="24"/>
                                  <w:szCs w:val="24"/>
                                  <w:lang w:eastAsia="en-GB"/>
                                  <w14:ligatures w14:val="none"/>
                                </w:rPr>
                                <w:t xml:space="preserve"> or faith.</w:t>
                              </w:r>
                            </w:p>
                            <w:p w14:paraId="7BBA07AF"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p>
                            <w:p w14:paraId="2AC5AE3A"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r w:rsidRPr="00554F85">
                                <w:rPr>
                                  <w:rFonts w:ascii="Trebuchet MS" w:eastAsia="Times New Roman" w:hAnsi="Trebuchet MS" w:cs="Helvetica"/>
                                  <w:color w:val="202020"/>
                                  <w:kern w:val="0"/>
                                  <w:sz w:val="24"/>
                                  <w:szCs w:val="24"/>
                                  <w:lang w:eastAsia="en-GB"/>
                                  <w14:ligatures w14:val="none"/>
                                </w:rPr>
                                <w:t>In Southwark Diocese, we rejoice in our diversity - which is a gift of God for the enrichment of his Church and his world. We encourage people across our communities to share in this joy, to resist division and respond to one another with care and kindness. Christ teaches us that perfect love casts out fear (1 John 4:18) - and we ask all in our churches to commit themselves afresh to live out this reality for their communities - now more than ever.</w:t>
                              </w:r>
                            </w:p>
                            <w:p w14:paraId="7CB99F0A"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p>
                            <w:p w14:paraId="781736C5"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r w:rsidRPr="00554F85">
                                <w:rPr>
                                  <w:rFonts w:ascii="Trebuchet MS" w:eastAsia="Times New Roman" w:hAnsi="Trebuchet MS" w:cs="Helvetica"/>
                                  <w:color w:val="202020"/>
                                  <w:kern w:val="0"/>
                                  <w:sz w:val="24"/>
                                  <w:szCs w:val="24"/>
                                  <w:lang w:eastAsia="en-GB"/>
                                  <w14:ligatures w14:val="none"/>
                                </w:rPr>
                                <w:t xml:space="preserve">For our clergy and all in local church </w:t>
                              </w:r>
                              <w:proofErr w:type="gramStart"/>
                              <w:r w:rsidRPr="00554F85">
                                <w:rPr>
                                  <w:rFonts w:ascii="Trebuchet MS" w:eastAsia="Times New Roman" w:hAnsi="Trebuchet MS" w:cs="Helvetica"/>
                                  <w:color w:val="202020"/>
                                  <w:kern w:val="0"/>
                                  <w:sz w:val="24"/>
                                  <w:szCs w:val="24"/>
                                  <w:lang w:eastAsia="en-GB"/>
                                  <w14:ligatures w14:val="none"/>
                                </w:rPr>
                                <w:t>leadership:</w:t>
                              </w:r>
                              <w:proofErr w:type="gramEnd"/>
                              <w:r w:rsidRPr="00554F85">
                                <w:rPr>
                                  <w:rFonts w:ascii="Trebuchet MS" w:eastAsia="Times New Roman" w:hAnsi="Trebuchet MS" w:cs="Helvetica"/>
                                  <w:color w:val="202020"/>
                                  <w:kern w:val="0"/>
                                  <w:sz w:val="24"/>
                                  <w:szCs w:val="24"/>
                                  <w:lang w:eastAsia="en-GB"/>
                                  <w14:ligatures w14:val="none"/>
                                </w:rPr>
                                <w:t xml:space="preserve"> be assured of our prayers for you and your parishes. Please do what you can to keep yourselves and others safe - and </w:t>
                              </w:r>
                              <w:proofErr w:type="gramStart"/>
                              <w:r w:rsidRPr="00554F85">
                                <w:rPr>
                                  <w:rFonts w:ascii="Trebuchet MS" w:eastAsia="Times New Roman" w:hAnsi="Trebuchet MS" w:cs="Helvetica"/>
                                  <w:color w:val="202020"/>
                                  <w:kern w:val="0"/>
                                  <w:sz w:val="24"/>
                                  <w:szCs w:val="24"/>
                                  <w:lang w:eastAsia="en-GB"/>
                                  <w14:ligatures w14:val="none"/>
                                </w:rPr>
                                <w:t>don’t</w:t>
                              </w:r>
                              <w:proofErr w:type="gramEnd"/>
                              <w:r w:rsidRPr="00554F85">
                                <w:rPr>
                                  <w:rFonts w:ascii="Trebuchet MS" w:eastAsia="Times New Roman" w:hAnsi="Trebuchet MS" w:cs="Helvetica"/>
                                  <w:color w:val="202020"/>
                                  <w:kern w:val="0"/>
                                  <w:sz w:val="24"/>
                                  <w:szCs w:val="24"/>
                                  <w:lang w:eastAsia="en-GB"/>
                                  <w14:ligatures w14:val="none"/>
                                </w:rPr>
                                <w:t xml:space="preserve"> hesitate to get in touch with your Area Dean, Archdeacon or members of the Diocesan Staff team if you need additional support.  </w:t>
                              </w:r>
                            </w:p>
                            <w:p w14:paraId="2D9D1263" w14:textId="77777777" w:rsidR="00554F85" w:rsidRPr="00554F85" w:rsidRDefault="00554F85" w:rsidP="00554F85">
                              <w:pPr>
                                <w:spacing w:after="0" w:line="360" w:lineRule="atLeast"/>
                                <w:rPr>
                                  <w:rFonts w:ascii="Helvetica" w:eastAsia="Times New Roman" w:hAnsi="Helvetica" w:cs="Helvetica"/>
                                  <w:color w:val="202020"/>
                                  <w:kern w:val="0"/>
                                  <w:sz w:val="24"/>
                                  <w:szCs w:val="24"/>
                                  <w:lang w:eastAsia="en-GB"/>
                                  <w14:ligatures w14:val="none"/>
                                </w:rPr>
                              </w:pPr>
                            </w:p>
                            <w:p w14:paraId="7DD72C50" w14:textId="77777777" w:rsidR="00554F85" w:rsidRPr="00554F85" w:rsidRDefault="00554F85" w:rsidP="00554F85">
                              <w:pPr>
                                <w:spacing w:after="0" w:line="360" w:lineRule="atLeast"/>
                                <w:rPr>
                                  <w:rFonts w:ascii="Helvetica" w:eastAsia="Times New Roman" w:hAnsi="Helvetica" w:cs="Helvetica"/>
                                  <w:color w:val="202020"/>
                                  <w:kern w:val="0"/>
                                  <w:sz w:val="24"/>
                                  <w:szCs w:val="24"/>
                                  <w:lang w:eastAsia="en-GB"/>
                                  <w14:ligatures w14:val="none"/>
                                </w:rPr>
                              </w:pPr>
                              <w:r w:rsidRPr="00554F85">
                                <w:rPr>
                                  <w:rFonts w:ascii="Trebuchet MS" w:eastAsia="Times New Roman" w:hAnsi="Trebuchet MS" w:cs="Helvetica"/>
                                  <w:color w:val="202020"/>
                                  <w:kern w:val="0"/>
                                  <w:sz w:val="24"/>
                                  <w:szCs w:val="24"/>
                                  <w:lang w:eastAsia="en-GB"/>
                                  <w14:ligatures w14:val="none"/>
                                </w:rPr>
                                <w:t>Reporting hate crime is the first step to bringing perpetrators to justice - if you have witnessed or experienced hate crime of any kind, you can report it immediately by speaking to a police officer or calling 101. In an emergency, always dial 999. Hate crimes can also be reported </w:t>
                              </w:r>
                              <w:hyperlink r:id="rId5" w:tgtFrame="_blank" w:history="1">
                                <w:r w:rsidRPr="00554F85">
                                  <w:rPr>
                                    <w:rFonts w:ascii="Trebuchet MS" w:eastAsia="Times New Roman" w:hAnsi="Trebuchet MS" w:cs="Helvetica"/>
                                    <w:color w:val="007C89"/>
                                    <w:kern w:val="0"/>
                                    <w:sz w:val="24"/>
                                    <w:szCs w:val="24"/>
                                    <w:u w:val="single"/>
                                    <w:lang w:eastAsia="en-GB"/>
                                    <w14:ligatures w14:val="none"/>
                                  </w:rPr>
                                  <w:t>in London via this link</w:t>
                                </w:r>
                              </w:hyperlink>
                              <w:r w:rsidRPr="00554F85">
                                <w:rPr>
                                  <w:rFonts w:ascii="Trebuchet MS" w:eastAsia="Times New Roman" w:hAnsi="Trebuchet MS" w:cs="Helvetica"/>
                                  <w:color w:val="202020"/>
                                  <w:kern w:val="0"/>
                                  <w:sz w:val="24"/>
                                  <w:szCs w:val="24"/>
                                  <w:lang w:eastAsia="en-GB"/>
                                  <w14:ligatures w14:val="none"/>
                                </w:rPr>
                                <w:t> and </w:t>
                              </w:r>
                              <w:hyperlink r:id="rId6" w:tgtFrame="_blank" w:history="1">
                                <w:r w:rsidRPr="00554F85">
                                  <w:rPr>
                                    <w:rFonts w:ascii="Trebuchet MS" w:eastAsia="Times New Roman" w:hAnsi="Trebuchet MS" w:cs="Helvetica"/>
                                    <w:color w:val="007C89"/>
                                    <w:kern w:val="0"/>
                                    <w:sz w:val="24"/>
                                    <w:szCs w:val="24"/>
                                    <w:u w:val="single"/>
                                    <w:lang w:eastAsia="en-GB"/>
                                    <w14:ligatures w14:val="none"/>
                                  </w:rPr>
                                  <w:t>in Surrey via this link</w:t>
                                </w:r>
                              </w:hyperlink>
                              <w:r w:rsidRPr="00554F85">
                                <w:rPr>
                                  <w:rFonts w:ascii="Trebuchet MS" w:eastAsia="Times New Roman" w:hAnsi="Trebuchet MS" w:cs="Helvetica"/>
                                  <w:color w:val="202020"/>
                                  <w:kern w:val="0"/>
                                  <w:sz w:val="24"/>
                                  <w:szCs w:val="24"/>
                                  <w:lang w:eastAsia="en-GB"/>
                                  <w14:ligatures w14:val="none"/>
                                </w:rPr>
                                <w:t>.</w:t>
                              </w:r>
                            </w:p>
                            <w:p w14:paraId="42CBFCC9"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p>
                            <w:p w14:paraId="26AD9173"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r w:rsidRPr="00554F85">
                                <w:rPr>
                                  <w:rFonts w:ascii="Trebuchet MS" w:eastAsia="Times New Roman" w:hAnsi="Trebuchet MS" w:cs="Helvetica"/>
                                  <w:color w:val="202020"/>
                                  <w:kern w:val="0"/>
                                  <w:sz w:val="24"/>
                                  <w:szCs w:val="24"/>
                                  <w:lang w:eastAsia="en-GB"/>
                                  <w14:ligatures w14:val="none"/>
                                </w:rPr>
                                <w:t>We ask that you share this letter with your congregations this Sunday - and we thank you for your partnership in the Gospel.</w:t>
                              </w:r>
                            </w:p>
                            <w:p w14:paraId="6BB1A7DD"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p>
                            <w:p w14:paraId="1981C73E" w14:textId="77777777" w:rsidR="00554F85" w:rsidRPr="00554F85" w:rsidRDefault="00554F85" w:rsidP="00554F85">
                              <w:pPr>
                                <w:spacing w:after="0" w:line="360" w:lineRule="atLeast"/>
                                <w:jc w:val="both"/>
                                <w:rPr>
                                  <w:rFonts w:ascii="Helvetica" w:eastAsia="Times New Roman" w:hAnsi="Helvetica" w:cs="Helvetica"/>
                                  <w:color w:val="202020"/>
                                  <w:kern w:val="0"/>
                                  <w:sz w:val="24"/>
                                  <w:szCs w:val="24"/>
                                  <w:lang w:eastAsia="en-GB"/>
                                  <w14:ligatures w14:val="none"/>
                                </w:rPr>
                              </w:pPr>
                              <w:r w:rsidRPr="00554F85">
                                <w:rPr>
                                  <w:rFonts w:ascii="Trebuchet MS" w:eastAsia="Times New Roman" w:hAnsi="Trebuchet MS" w:cs="Helvetica"/>
                                  <w:color w:val="202020"/>
                                  <w:kern w:val="0"/>
                                  <w:sz w:val="24"/>
                                  <w:szCs w:val="24"/>
                                  <w:lang w:eastAsia="en-GB"/>
                                  <w14:ligatures w14:val="none"/>
                                </w:rPr>
                                <w:t>With our prayers and blessing,</w:t>
                              </w:r>
                            </w:p>
                          </w:tc>
                        </w:tr>
                      </w:tbl>
                      <w:p w14:paraId="0782802C" w14:textId="77777777" w:rsidR="00554F85" w:rsidRPr="00554F85" w:rsidRDefault="00554F85" w:rsidP="00554F85">
                        <w:pPr>
                          <w:spacing w:after="0" w:line="240" w:lineRule="auto"/>
                          <w:rPr>
                            <w:rFonts w:ascii="Times New Roman" w:eastAsia="Times New Roman" w:hAnsi="Times New Roman" w:cs="Times New Roman"/>
                            <w:kern w:val="0"/>
                            <w:sz w:val="24"/>
                            <w:szCs w:val="24"/>
                            <w:lang w:eastAsia="en-GB"/>
                            <w14:ligatures w14:val="none"/>
                          </w:rPr>
                        </w:pPr>
                      </w:p>
                    </w:tc>
                  </w:tr>
                </w:tbl>
                <w:p w14:paraId="0DEE2BE3" w14:textId="77777777" w:rsidR="00554F85" w:rsidRPr="00554F85" w:rsidRDefault="00554F85" w:rsidP="00554F85">
                  <w:pPr>
                    <w:spacing w:after="0" w:line="240" w:lineRule="auto"/>
                    <w:rPr>
                      <w:rFonts w:ascii="Times New Roman" w:eastAsia="Times New Roman" w:hAnsi="Times New Roman" w:cs="Times New Roman"/>
                      <w:kern w:val="0"/>
                      <w:sz w:val="24"/>
                      <w:szCs w:val="24"/>
                      <w:lang w:eastAsia="en-GB"/>
                      <w14:ligatures w14:val="none"/>
                    </w:rPr>
                  </w:pPr>
                </w:p>
              </w:tc>
            </w:tr>
          </w:tbl>
          <w:p w14:paraId="431E03BA" w14:textId="77777777" w:rsidR="00554F85" w:rsidRPr="00554F85" w:rsidRDefault="00554F85" w:rsidP="00554F85">
            <w:pPr>
              <w:spacing w:after="0" w:line="240" w:lineRule="auto"/>
              <w:rPr>
                <w:rFonts w:ascii="Times New Roman" w:eastAsia="Times New Roman" w:hAnsi="Times New Roman" w:cs="Times New Roman"/>
                <w:color w:val="000000"/>
                <w:kern w:val="0"/>
                <w:sz w:val="27"/>
                <w:szCs w:val="27"/>
                <w:lang w:eastAsia="en-GB"/>
                <w14:ligatures w14:val="none"/>
              </w:rPr>
            </w:pPr>
          </w:p>
        </w:tc>
      </w:tr>
    </w:tbl>
    <w:p w14:paraId="1A4DB307" w14:textId="77777777" w:rsidR="00554F85" w:rsidRPr="00554F85" w:rsidRDefault="00554F85" w:rsidP="00554F85">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jc w:val="center"/>
        <w:tblCellMar>
          <w:left w:w="0" w:type="dxa"/>
          <w:right w:w="0" w:type="dxa"/>
        </w:tblCellMar>
        <w:tblLook w:val="04A0" w:firstRow="1" w:lastRow="0" w:firstColumn="1" w:lastColumn="0" w:noHBand="0" w:noVBand="1"/>
      </w:tblPr>
      <w:tblGrid>
        <w:gridCol w:w="9026"/>
      </w:tblGrid>
      <w:tr w:rsidR="00554F85" w:rsidRPr="00554F85" w14:paraId="3D0AC5F6" w14:textId="77777777" w:rsidTr="00554F85">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554F85" w:rsidRPr="00554F85" w14:paraId="0E35B424" w14:textId="77777777">
              <w:tc>
                <w:tcPr>
                  <w:tcW w:w="0" w:type="auto"/>
                  <w:vAlign w:val="center"/>
                  <w:hideMark/>
                </w:tcPr>
                <w:p w14:paraId="31D9DE66" w14:textId="77777777" w:rsidR="00554F85" w:rsidRPr="00554F85" w:rsidRDefault="00554F85" w:rsidP="00554F85">
                  <w:pPr>
                    <w:spacing w:after="0" w:line="240" w:lineRule="auto"/>
                    <w:rPr>
                      <w:rFonts w:ascii="Times New Roman" w:eastAsia="Times New Roman" w:hAnsi="Times New Roman" w:cs="Times New Roman"/>
                      <w:kern w:val="0"/>
                      <w:sz w:val="24"/>
                      <w:szCs w:val="24"/>
                      <w:lang w:eastAsia="en-GB"/>
                      <w14:ligatures w14:val="none"/>
                    </w:rPr>
                  </w:pPr>
                </w:p>
              </w:tc>
            </w:tr>
          </w:tbl>
          <w:p w14:paraId="3D4C8EB0" w14:textId="77777777" w:rsidR="00554F85" w:rsidRPr="00554F85" w:rsidRDefault="00554F85" w:rsidP="00554F85">
            <w:pPr>
              <w:spacing w:after="0" w:line="240" w:lineRule="auto"/>
              <w:rPr>
                <w:rFonts w:ascii="Times New Roman" w:eastAsia="Times New Roman" w:hAnsi="Times New Roman" w:cs="Times New Roman"/>
                <w:color w:val="000000"/>
                <w:kern w:val="0"/>
                <w:sz w:val="27"/>
                <w:szCs w:val="27"/>
                <w:lang w:eastAsia="en-GB"/>
                <w14:ligatures w14:val="none"/>
              </w:rPr>
            </w:pPr>
          </w:p>
        </w:tc>
      </w:tr>
    </w:tbl>
    <w:p w14:paraId="615947E8" w14:textId="77777777" w:rsidR="00554F85" w:rsidRPr="00554F85" w:rsidRDefault="00554F85" w:rsidP="00554F85">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jc w:val="center"/>
        <w:tblCellMar>
          <w:left w:w="0" w:type="dxa"/>
          <w:right w:w="0" w:type="dxa"/>
        </w:tblCellMar>
        <w:tblLook w:val="04A0" w:firstRow="1" w:lastRow="0" w:firstColumn="1" w:lastColumn="0" w:noHBand="0" w:noVBand="1"/>
      </w:tblPr>
      <w:tblGrid>
        <w:gridCol w:w="9026"/>
      </w:tblGrid>
      <w:tr w:rsidR="00554F85" w:rsidRPr="00554F85" w14:paraId="452A37BB" w14:textId="77777777" w:rsidTr="00554F85">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554F85" w:rsidRPr="00554F85" w14:paraId="47CC2D7A"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554F85" w:rsidRPr="00554F85" w14:paraId="7E75B6DC" w14:textId="77777777">
                    <w:tc>
                      <w:tcPr>
                        <w:tcW w:w="0" w:type="auto"/>
                        <w:hideMark/>
                      </w:tcPr>
                      <w:tbl>
                        <w:tblPr>
                          <w:tblW w:w="934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41"/>
                        </w:tblGrid>
                        <w:tr w:rsidR="00554F85" w:rsidRPr="00554F85" w14:paraId="23695E83" w14:textId="77777777" w:rsidTr="009A3AAB">
                          <w:trPr>
                            <w:trHeight w:val="2804"/>
                            <w:tblCellSpacing w:w="15" w:type="dxa"/>
                          </w:trPr>
                          <w:tc>
                            <w:tcPr>
                              <w:tcW w:w="0" w:type="auto"/>
                              <w:shd w:val="clear" w:color="auto" w:fill="FFFFFF"/>
                              <w:tcMar>
                                <w:top w:w="180" w:type="dxa"/>
                                <w:left w:w="360" w:type="dxa"/>
                                <w:bottom w:w="180" w:type="dxa"/>
                                <w:right w:w="360" w:type="dxa"/>
                              </w:tcMar>
                              <w:vAlign w:val="center"/>
                              <w:hideMark/>
                            </w:tcPr>
                            <w:p w14:paraId="39286B72" w14:textId="77777777" w:rsidR="00554F85" w:rsidRPr="00554F85" w:rsidRDefault="00554F85" w:rsidP="00554F85">
                              <w:pPr>
                                <w:spacing w:after="0" w:line="360" w:lineRule="atLeast"/>
                                <w:jc w:val="center"/>
                                <w:rPr>
                                  <w:rFonts w:ascii="Helvetica" w:eastAsia="Times New Roman" w:hAnsi="Helvetica" w:cs="Helvetica"/>
                                  <w:color w:val="202020"/>
                                  <w:kern w:val="0"/>
                                  <w:lang w:eastAsia="en-GB"/>
                                  <w14:ligatures w14:val="none"/>
                                </w:rPr>
                              </w:pPr>
                              <w:r w:rsidRPr="00554F85">
                                <w:rPr>
                                  <w:rFonts w:ascii="Trebuchet MS" w:eastAsia="Times New Roman" w:hAnsi="Trebuchet MS" w:cs="Helvetica"/>
                                  <w:b/>
                                  <w:bCs/>
                                  <w:color w:val="202020"/>
                                  <w:kern w:val="0"/>
                                  <w:lang w:eastAsia="en-GB"/>
                                  <w14:ligatures w14:val="none"/>
                                </w:rPr>
                                <w:t xml:space="preserve">The Rt Revd Christopher </w:t>
                              </w:r>
                              <w:proofErr w:type="spellStart"/>
                              <w:r w:rsidRPr="00554F85">
                                <w:rPr>
                                  <w:rFonts w:ascii="Trebuchet MS" w:eastAsia="Times New Roman" w:hAnsi="Trebuchet MS" w:cs="Helvetica"/>
                                  <w:b/>
                                  <w:bCs/>
                                  <w:color w:val="202020"/>
                                  <w:kern w:val="0"/>
                                  <w:lang w:eastAsia="en-GB"/>
                                  <w14:ligatures w14:val="none"/>
                                </w:rPr>
                                <w:t>Chessun</w:t>
                              </w:r>
                              <w:proofErr w:type="spellEnd"/>
                            </w:p>
                            <w:p w14:paraId="5EAEB7EC" w14:textId="77777777" w:rsidR="00554F85" w:rsidRPr="00554F85" w:rsidRDefault="00554F85" w:rsidP="00554F85">
                              <w:pPr>
                                <w:spacing w:after="0" w:line="360" w:lineRule="atLeast"/>
                                <w:jc w:val="center"/>
                                <w:rPr>
                                  <w:rFonts w:ascii="Helvetica" w:eastAsia="Times New Roman" w:hAnsi="Helvetica" w:cs="Helvetica"/>
                                  <w:color w:val="202020"/>
                                  <w:kern w:val="0"/>
                                  <w:lang w:eastAsia="en-GB"/>
                                  <w14:ligatures w14:val="none"/>
                                </w:rPr>
                              </w:pPr>
                              <w:r w:rsidRPr="00554F85">
                                <w:rPr>
                                  <w:rFonts w:ascii="Trebuchet MS" w:eastAsia="Times New Roman" w:hAnsi="Trebuchet MS" w:cs="Helvetica"/>
                                  <w:color w:val="202020"/>
                                  <w:kern w:val="0"/>
                                  <w:lang w:eastAsia="en-GB"/>
                                  <w14:ligatures w14:val="none"/>
                                </w:rPr>
                                <w:t>Bishop of Southwark</w:t>
                              </w:r>
                            </w:p>
                            <w:p w14:paraId="6FD2CBD2" w14:textId="77777777" w:rsidR="00554F85" w:rsidRPr="00554F85" w:rsidRDefault="00554F85" w:rsidP="00554F85">
                              <w:pPr>
                                <w:spacing w:after="0" w:line="360" w:lineRule="atLeast"/>
                                <w:rPr>
                                  <w:rFonts w:ascii="Helvetica" w:eastAsia="Times New Roman" w:hAnsi="Helvetica" w:cs="Helvetica"/>
                                  <w:color w:val="202020"/>
                                  <w:kern w:val="0"/>
                                  <w:lang w:eastAsia="en-GB"/>
                                  <w14:ligatures w14:val="none"/>
                                </w:rPr>
                              </w:pPr>
                            </w:p>
                            <w:p w14:paraId="04E2377F" w14:textId="77777777" w:rsidR="00554F85" w:rsidRPr="00554F85" w:rsidRDefault="00554F85" w:rsidP="00554F85">
                              <w:pPr>
                                <w:spacing w:after="0" w:line="360" w:lineRule="atLeast"/>
                                <w:jc w:val="center"/>
                                <w:rPr>
                                  <w:rFonts w:ascii="Helvetica" w:eastAsia="Times New Roman" w:hAnsi="Helvetica" w:cs="Helvetica"/>
                                  <w:color w:val="202020"/>
                                  <w:kern w:val="0"/>
                                  <w:lang w:eastAsia="en-GB"/>
                                  <w14:ligatures w14:val="none"/>
                                </w:rPr>
                              </w:pPr>
                              <w:r w:rsidRPr="00554F85">
                                <w:rPr>
                                  <w:rFonts w:ascii="Trebuchet MS" w:eastAsia="Times New Roman" w:hAnsi="Trebuchet MS" w:cs="Helvetica"/>
                                  <w:b/>
                                  <w:bCs/>
                                  <w:color w:val="202020"/>
                                  <w:kern w:val="0"/>
                                  <w:lang w:eastAsia="en-GB"/>
                                  <w14:ligatures w14:val="none"/>
                                </w:rPr>
                                <w:lastRenderedPageBreak/>
                                <w:t xml:space="preserve">The Rt Revd Dr Rosemarie Mallett           </w:t>
                              </w:r>
                              <w:proofErr w:type="gramStart"/>
                              <w:r w:rsidRPr="00554F85">
                                <w:rPr>
                                  <w:rFonts w:ascii="Trebuchet MS" w:eastAsia="Times New Roman" w:hAnsi="Trebuchet MS" w:cs="Helvetica"/>
                                  <w:b/>
                                  <w:bCs/>
                                  <w:color w:val="202020"/>
                                  <w:kern w:val="0"/>
                                  <w:lang w:eastAsia="en-GB"/>
                                  <w14:ligatures w14:val="none"/>
                                </w:rPr>
                                <w:t>The</w:t>
                              </w:r>
                              <w:proofErr w:type="gramEnd"/>
                              <w:r w:rsidRPr="00554F85">
                                <w:rPr>
                                  <w:rFonts w:ascii="Trebuchet MS" w:eastAsia="Times New Roman" w:hAnsi="Trebuchet MS" w:cs="Helvetica"/>
                                  <w:b/>
                                  <w:bCs/>
                                  <w:color w:val="202020"/>
                                  <w:kern w:val="0"/>
                                  <w:lang w:eastAsia="en-GB"/>
                                  <w14:ligatures w14:val="none"/>
                                </w:rPr>
                                <w:t xml:space="preserve"> Rt Revd Dr Martin Gainsborough</w:t>
                              </w:r>
                              <w:r w:rsidRPr="00554F85">
                                <w:rPr>
                                  <w:rFonts w:ascii="Trebuchet MS" w:eastAsia="Times New Roman" w:hAnsi="Trebuchet MS" w:cs="Helvetica"/>
                                  <w:color w:val="202020"/>
                                  <w:kern w:val="0"/>
                                  <w:lang w:eastAsia="en-GB"/>
                                  <w14:ligatures w14:val="none"/>
                                </w:rPr>
                                <w:br/>
                                <w:t>Bishop of Croydon                                       Bishop of Kingston</w:t>
                              </w:r>
                            </w:p>
                            <w:p w14:paraId="7577AE84" w14:textId="77777777" w:rsidR="00554F85" w:rsidRPr="00554F85" w:rsidRDefault="00554F85" w:rsidP="00554F85">
                              <w:pPr>
                                <w:spacing w:after="0" w:line="360" w:lineRule="atLeast"/>
                                <w:rPr>
                                  <w:rFonts w:ascii="Helvetica" w:eastAsia="Times New Roman" w:hAnsi="Helvetica" w:cs="Helvetica"/>
                                  <w:color w:val="202020"/>
                                  <w:kern w:val="0"/>
                                  <w:lang w:eastAsia="en-GB"/>
                                  <w14:ligatures w14:val="none"/>
                                </w:rPr>
                              </w:pPr>
                            </w:p>
                            <w:p w14:paraId="0B6F04AE" w14:textId="77777777" w:rsidR="00554F85" w:rsidRPr="00554F85" w:rsidRDefault="00554F85" w:rsidP="00554F85">
                              <w:pPr>
                                <w:spacing w:after="0" w:line="360" w:lineRule="atLeast"/>
                                <w:jc w:val="center"/>
                                <w:rPr>
                                  <w:rFonts w:ascii="Helvetica" w:eastAsia="Times New Roman" w:hAnsi="Helvetica" w:cs="Helvetica"/>
                                  <w:color w:val="202020"/>
                                  <w:kern w:val="0"/>
                                  <w:lang w:eastAsia="en-GB"/>
                                  <w14:ligatures w14:val="none"/>
                                </w:rPr>
                              </w:pPr>
                              <w:r w:rsidRPr="00554F85">
                                <w:rPr>
                                  <w:rFonts w:ascii="Trebuchet MS" w:eastAsia="Times New Roman" w:hAnsi="Trebuchet MS" w:cs="Helvetica"/>
                                  <w:b/>
                                  <w:bCs/>
                                  <w:color w:val="202020"/>
                                  <w:kern w:val="0"/>
                                  <w:lang w:eastAsia="en-GB"/>
                                  <w14:ligatures w14:val="none"/>
                                </w:rPr>
                                <w:t>The Rt Revd Alastair Cutting</w:t>
                              </w:r>
                            </w:p>
                            <w:p w14:paraId="3D132B1A" w14:textId="7B07854A" w:rsidR="00554F85" w:rsidRPr="00554F85" w:rsidRDefault="00554F85" w:rsidP="00554F85">
                              <w:pPr>
                                <w:spacing w:after="0" w:line="360" w:lineRule="atLeast"/>
                                <w:jc w:val="center"/>
                                <w:rPr>
                                  <w:rFonts w:ascii="Helvetica" w:eastAsia="Times New Roman" w:hAnsi="Helvetica" w:cs="Helvetica"/>
                                  <w:color w:val="202020"/>
                                  <w:kern w:val="0"/>
                                  <w:sz w:val="24"/>
                                  <w:szCs w:val="24"/>
                                  <w:lang w:eastAsia="en-GB"/>
                                  <w14:ligatures w14:val="none"/>
                                </w:rPr>
                              </w:pPr>
                              <w:r w:rsidRPr="00554F85">
                                <w:rPr>
                                  <w:rFonts w:ascii="Trebuchet MS" w:eastAsia="Times New Roman" w:hAnsi="Trebuchet MS" w:cs="Helvetica"/>
                                  <w:color w:val="202020"/>
                                  <w:kern w:val="0"/>
                                  <w:lang w:eastAsia="en-GB"/>
                                  <w14:ligatures w14:val="none"/>
                                </w:rPr>
                                <w:t>Bishop of Woolwich</w:t>
                              </w:r>
                            </w:p>
                          </w:tc>
                        </w:tr>
                      </w:tbl>
                      <w:p w14:paraId="1C5B87CE" w14:textId="77777777" w:rsidR="00554F85" w:rsidRPr="00554F85" w:rsidRDefault="00554F85" w:rsidP="00554F85">
                        <w:pPr>
                          <w:spacing w:after="0" w:line="240" w:lineRule="auto"/>
                          <w:rPr>
                            <w:rFonts w:ascii="Times New Roman" w:eastAsia="Times New Roman" w:hAnsi="Times New Roman" w:cs="Times New Roman"/>
                            <w:kern w:val="0"/>
                            <w:sz w:val="24"/>
                            <w:szCs w:val="24"/>
                            <w:lang w:eastAsia="en-GB"/>
                            <w14:ligatures w14:val="none"/>
                          </w:rPr>
                        </w:pPr>
                      </w:p>
                    </w:tc>
                  </w:tr>
                </w:tbl>
                <w:p w14:paraId="04F50BA3" w14:textId="2EF5A209" w:rsidR="00554F85" w:rsidRPr="00554F85" w:rsidRDefault="00554F85" w:rsidP="00554F85">
                  <w:pPr>
                    <w:spacing w:after="0" w:line="240" w:lineRule="auto"/>
                    <w:rPr>
                      <w:rFonts w:ascii="Times New Roman" w:eastAsia="Times New Roman" w:hAnsi="Times New Roman" w:cs="Times New Roman"/>
                      <w:kern w:val="0"/>
                      <w:sz w:val="24"/>
                      <w:szCs w:val="24"/>
                      <w:lang w:eastAsia="en-GB"/>
                      <w14:ligatures w14:val="none"/>
                    </w:rPr>
                  </w:pPr>
                </w:p>
              </w:tc>
            </w:tr>
            <w:tr w:rsidR="009A3AAB" w:rsidRPr="00554F85" w14:paraId="0D711D5E" w14:textId="77777777">
              <w:tc>
                <w:tcPr>
                  <w:tcW w:w="5000" w:type="pct"/>
                </w:tcPr>
                <w:p w14:paraId="35A4C6F3" w14:textId="77777777" w:rsidR="009A3AAB" w:rsidRPr="00554F85" w:rsidRDefault="009A3AAB" w:rsidP="009A3AAB">
                  <w:pPr>
                    <w:spacing w:after="0" w:line="360" w:lineRule="atLeast"/>
                    <w:rPr>
                      <w:rFonts w:ascii="Trebuchet MS" w:eastAsia="Times New Roman" w:hAnsi="Trebuchet MS" w:cs="Helvetica"/>
                      <w:b/>
                      <w:bCs/>
                      <w:color w:val="202020"/>
                      <w:kern w:val="0"/>
                      <w:lang w:eastAsia="en-GB"/>
                      <w14:ligatures w14:val="none"/>
                    </w:rPr>
                  </w:pPr>
                </w:p>
              </w:tc>
            </w:tr>
          </w:tbl>
          <w:p w14:paraId="7EF9832C" w14:textId="0FAA75F1" w:rsidR="00554F85" w:rsidRPr="00554F85" w:rsidRDefault="00554F85" w:rsidP="00554F85">
            <w:pPr>
              <w:spacing w:after="0" w:line="240" w:lineRule="auto"/>
              <w:rPr>
                <w:rFonts w:ascii="Times New Roman" w:eastAsia="Times New Roman" w:hAnsi="Times New Roman" w:cs="Times New Roman"/>
                <w:color w:val="000000"/>
                <w:kern w:val="0"/>
                <w:sz w:val="27"/>
                <w:szCs w:val="27"/>
                <w:lang w:eastAsia="en-GB"/>
                <w14:ligatures w14:val="none"/>
              </w:rPr>
            </w:pPr>
          </w:p>
        </w:tc>
      </w:tr>
    </w:tbl>
    <w:p w14:paraId="4503FB6B" w14:textId="77777777" w:rsidR="00CC2038" w:rsidRPr="009A3AAB" w:rsidRDefault="00CC2038" w:rsidP="009A3AAB">
      <w:pPr>
        <w:rPr>
          <w:sz w:val="2"/>
          <w:szCs w:val="2"/>
        </w:rPr>
      </w:pPr>
    </w:p>
    <w:sectPr w:rsidR="00CC2038" w:rsidRPr="009A3AAB" w:rsidSect="00342A06">
      <w:pgSz w:w="11906" w:h="16838"/>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28"/>
    <w:rsid w:val="00342A06"/>
    <w:rsid w:val="00492379"/>
    <w:rsid w:val="00554F85"/>
    <w:rsid w:val="009A3AAB"/>
    <w:rsid w:val="009F187C"/>
    <w:rsid w:val="00CC2038"/>
    <w:rsid w:val="00D02128"/>
    <w:rsid w:val="00DB6591"/>
    <w:rsid w:val="00FC7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FACE"/>
  <w15:chartTrackingRefBased/>
  <w15:docId w15:val="{B885D2AB-05C7-44D4-9195-7AD676E9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1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1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1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128"/>
    <w:rPr>
      <w:rFonts w:eastAsiaTheme="majorEastAsia" w:cstheme="majorBidi"/>
      <w:color w:val="272727" w:themeColor="text1" w:themeTint="D8"/>
    </w:rPr>
  </w:style>
  <w:style w:type="paragraph" w:styleId="Title">
    <w:name w:val="Title"/>
    <w:basedOn w:val="Normal"/>
    <w:next w:val="Normal"/>
    <w:link w:val="TitleChar"/>
    <w:uiPriority w:val="10"/>
    <w:qFormat/>
    <w:rsid w:val="00D02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128"/>
    <w:pPr>
      <w:spacing w:before="160"/>
      <w:jc w:val="center"/>
    </w:pPr>
    <w:rPr>
      <w:i/>
      <w:iCs/>
      <w:color w:val="404040" w:themeColor="text1" w:themeTint="BF"/>
    </w:rPr>
  </w:style>
  <w:style w:type="character" w:customStyle="1" w:styleId="QuoteChar">
    <w:name w:val="Quote Char"/>
    <w:basedOn w:val="DefaultParagraphFont"/>
    <w:link w:val="Quote"/>
    <w:uiPriority w:val="29"/>
    <w:rsid w:val="00D02128"/>
    <w:rPr>
      <w:i/>
      <w:iCs/>
      <w:color w:val="404040" w:themeColor="text1" w:themeTint="BF"/>
    </w:rPr>
  </w:style>
  <w:style w:type="paragraph" w:styleId="ListParagraph">
    <w:name w:val="List Paragraph"/>
    <w:basedOn w:val="Normal"/>
    <w:uiPriority w:val="34"/>
    <w:qFormat/>
    <w:rsid w:val="00D02128"/>
    <w:pPr>
      <w:ind w:left="720"/>
      <w:contextualSpacing/>
    </w:pPr>
  </w:style>
  <w:style w:type="character" w:styleId="IntenseEmphasis">
    <w:name w:val="Intense Emphasis"/>
    <w:basedOn w:val="DefaultParagraphFont"/>
    <w:uiPriority w:val="21"/>
    <w:qFormat/>
    <w:rsid w:val="00D02128"/>
    <w:rPr>
      <w:i/>
      <w:iCs/>
      <w:color w:val="0F4761" w:themeColor="accent1" w:themeShade="BF"/>
    </w:rPr>
  </w:style>
  <w:style w:type="paragraph" w:styleId="IntenseQuote">
    <w:name w:val="Intense Quote"/>
    <w:basedOn w:val="Normal"/>
    <w:next w:val="Normal"/>
    <w:link w:val="IntenseQuoteChar"/>
    <w:uiPriority w:val="30"/>
    <w:qFormat/>
    <w:rsid w:val="00D02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128"/>
    <w:rPr>
      <w:i/>
      <w:iCs/>
      <w:color w:val="0F4761" w:themeColor="accent1" w:themeShade="BF"/>
    </w:rPr>
  </w:style>
  <w:style w:type="character" w:styleId="IntenseReference">
    <w:name w:val="Intense Reference"/>
    <w:basedOn w:val="DefaultParagraphFont"/>
    <w:uiPriority w:val="32"/>
    <w:qFormat/>
    <w:rsid w:val="00D021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692510">
      <w:bodyDiv w:val="1"/>
      <w:marLeft w:val="0"/>
      <w:marRight w:val="0"/>
      <w:marTop w:val="0"/>
      <w:marBottom w:val="0"/>
      <w:divBdr>
        <w:top w:val="none" w:sz="0" w:space="0" w:color="auto"/>
        <w:left w:val="none" w:sz="0" w:space="0" w:color="auto"/>
        <w:bottom w:val="none" w:sz="0" w:space="0" w:color="auto"/>
        <w:right w:val="none" w:sz="0" w:space="0" w:color="auto"/>
      </w:divBdr>
      <w:divsChild>
        <w:div w:id="394552865">
          <w:marLeft w:val="0"/>
          <w:marRight w:val="0"/>
          <w:marTop w:val="0"/>
          <w:marBottom w:val="0"/>
          <w:divBdr>
            <w:top w:val="none" w:sz="0" w:space="0" w:color="auto"/>
            <w:left w:val="none" w:sz="0" w:space="0" w:color="auto"/>
            <w:bottom w:val="none" w:sz="0" w:space="0" w:color="auto"/>
            <w:right w:val="none" w:sz="0" w:space="0" w:color="auto"/>
          </w:divBdr>
        </w:div>
        <w:div w:id="617568835">
          <w:marLeft w:val="0"/>
          <w:marRight w:val="0"/>
          <w:marTop w:val="0"/>
          <w:marBottom w:val="0"/>
          <w:divBdr>
            <w:top w:val="none" w:sz="0" w:space="0" w:color="auto"/>
            <w:left w:val="none" w:sz="0" w:space="0" w:color="auto"/>
            <w:bottom w:val="none" w:sz="0" w:space="0" w:color="auto"/>
            <w:right w:val="none" w:sz="0" w:space="0" w:color="auto"/>
          </w:divBdr>
        </w:div>
        <w:div w:id="1689793221">
          <w:marLeft w:val="0"/>
          <w:marRight w:val="0"/>
          <w:marTop w:val="0"/>
          <w:marBottom w:val="0"/>
          <w:divBdr>
            <w:top w:val="none" w:sz="0" w:space="0" w:color="auto"/>
            <w:left w:val="none" w:sz="0" w:space="0" w:color="auto"/>
            <w:bottom w:val="none" w:sz="0" w:space="0" w:color="auto"/>
            <w:right w:val="none" w:sz="0" w:space="0" w:color="auto"/>
          </w:divBdr>
        </w:div>
        <w:div w:id="131690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rey.police.uk/hatecrime" TargetMode="External"/><Relationship Id="rId5" Type="http://schemas.openxmlformats.org/officeDocument/2006/relationships/hyperlink" Target="https://www.london.gov.uk/programmes-strategies/reporting-hate-crim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Callanan</dc:creator>
  <cp:keywords/>
  <dc:description/>
  <cp:lastModifiedBy>Joseph Callanan</cp:lastModifiedBy>
  <cp:revision>3</cp:revision>
  <dcterms:created xsi:type="dcterms:W3CDTF">2024-08-07T11:18:00Z</dcterms:created>
  <dcterms:modified xsi:type="dcterms:W3CDTF">2024-08-07T11:37:00Z</dcterms:modified>
</cp:coreProperties>
</file>