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FCB5" w14:textId="77777777" w:rsidR="00307BA3" w:rsidRPr="0056721D" w:rsidRDefault="00307BA3" w:rsidP="003F7616">
      <w:pPr>
        <w:spacing w:line="276" w:lineRule="auto"/>
        <w:ind w:left="2160" w:hanging="2160"/>
        <w:rPr>
          <w:rFonts w:ascii="Trebuchet MS" w:hAnsi="Trebuchet MS" w:cstheme="minorHAnsi"/>
          <w:b/>
          <w:szCs w:val="24"/>
        </w:rPr>
      </w:pPr>
    </w:p>
    <w:p w14:paraId="64D06696" w14:textId="77777777" w:rsidR="009F0586" w:rsidRDefault="001C28E7" w:rsidP="003F7616">
      <w:pPr>
        <w:spacing w:line="276" w:lineRule="auto"/>
        <w:ind w:left="2160" w:hanging="2160"/>
        <w:rPr>
          <w:rFonts w:ascii="Trebuchet MS" w:hAnsi="Trebuchet MS" w:cstheme="minorHAnsi"/>
          <w:szCs w:val="24"/>
        </w:rPr>
      </w:pPr>
      <w:r w:rsidRPr="0056721D">
        <w:rPr>
          <w:rFonts w:ascii="Trebuchet MS" w:hAnsi="Trebuchet MS" w:cstheme="minorHAnsi"/>
          <w:b/>
          <w:szCs w:val="24"/>
        </w:rPr>
        <w:t>Job Title</w:t>
      </w:r>
      <w:r w:rsidRPr="0056721D">
        <w:rPr>
          <w:rFonts w:ascii="Trebuchet MS" w:hAnsi="Trebuchet MS" w:cstheme="minorHAnsi"/>
          <w:szCs w:val="24"/>
        </w:rPr>
        <w:t>:</w:t>
      </w:r>
      <w:r w:rsidRPr="0056721D">
        <w:rPr>
          <w:rFonts w:ascii="Trebuchet MS" w:hAnsi="Trebuchet MS" w:cstheme="minorHAnsi"/>
          <w:szCs w:val="24"/>
        </w:rPr>
        <w:tab/>
      </w:r>
      <w:r w:rsidR="002C3DAE">
        <w:rPr>
          <w:rFonts w:ascii="Trebuchet MS" w:hAnsi="Trebuchet MS" w:cstheme="minorHAnsi"/>
          <w:szCs w:val="24"/>
        </w:rPr>
        <w:t xml:space="preserve">Bi-Lingual </w:t>
      </w:r>
      <w:r w:rsidR="00163F70" w:rsidRPr="0056721D">
        <w:rPr>
          <w:rFonts w:ascii="Trebuchet MS" w:hAnsi="Trebuchet MS" w:cstheme="minorHAnsi"/>
          <w:szCs w:val="24"/>
        </w:rPr>
        <w:t>Parish Administrator</w:t>
      </w:r>
      <w:r w:rsidR="0077561C" w:rsidRPr="0056721D">
        <w:rPr>
          <w:rFonts w:ascii="Trebuchet MS" w:hAnsi="Trebuchet MS"/>
          <w:szCs w:val="24"/>
        </w:rPr>
        <w:t xml:space="preserve"> </w:t>
      </w:r>
      <w:r w:rsidR="0077561C" w:rsidRPr="0056721D">
        <w:rPr>
          <w:rFonts w:ascii="Trebuchet MS" w:hAnsi="Trebuchet MS" w:cstheme="minorHAnsi"/>
          <w:szCs w:val="24"/>
        </w:rPr>
        <w:t>for Holy Trinity with Saint Matthew</w:t>
      </w:r>
    </w:p>
    <w:p w14:paraId="0E8B0274" w14:textId="29FC6687" w:rsidR="002C3DAE" w:rsidRDefault="0077561C" w:rsidP="009F0586">
      <w:pPr>
        <w:spacing w:line="276" w:lineRule="auto"/>
        <w:ind w:left="2160"/>
        <w:rPr>
          <w:rFonts w:ascii="Trebuchet MS" w:hAnsi="Trebuchet MS" w:cstheme="minorHAnsi"/>
          <w:szCs w:val="24"/>
        </w:rPr>
      </w:pPr>
      <w:r w:rsidRPr="0056721D">
        <w:rPr>
          <w:rFonts w:ascii="Trebuchet MS" w:hAnsi="Trebuchet MS" w:cstheme="minorHAnsi"/>
          <w:szCs w:val="24"/>
        </w:rPr>
        <w:t xml:space="preserve">Elephant and Castle </w:t>
      </w:r>
    </w:p>
    <w:p w14:paraId="7516BA58" w14:textId="77777777" w:rsidR="002C3DAE" w:rsidRDefault="002C3DAE" w:rsidP="003F7616">
      <w:pPr>
        <w:spacing w:line="276" w:lineRule="auto"/>
        <w:ind w:left="2160" w:hanging="2160"/>
        <w:rPr>
          <w:rFonts w:ascii="Trebuchet MS" w:hAnsi="Trebuchet MS" w:cstheme="minorHAnsi"/>
          <w:szCs w:val="24"/>
        </w:rPr>
      </w:pPr>
    </w:p>
    <w:p w14:paraId="5CE87387" w14:textId="62C2D719" w:rsidR="002C3DAE" w:rsidRDefault="002C3DAE" w:rsidP="003F7616">
      <w:pPr>
        <w:spacing w:line="276" w:lineRule="auto"/>
        <w:ind w:left="2160" w:hanging="2160"/>
        <w:rPr>
          <w:rFonts w:ascii="Trebuchet MS" w:hAnsi="Trebuchet MS" w:cstheme="minorHAnsi"/>
          <w:szCs w:val="24"/>
        </w:rPr>
      </w:pPr>
      <w:r>
        <w:rPr>
          <w:rFonts w:ascii="Trebuchet MS" w:hAnsi="Trebuchet MS" w:cstheme="minorHAnsi"/>
          <w:szCs w:val="24"/>
        </w:rPr>
        <w:t>Hours:</w:t>
      </w:r>
      <w:r>
        <w:rPr>
          <w:rFonts w:ascii="Trebuchet MS" w:hAnsi="Trebuchet MS" w:cstheme="minorHAnsi"/>
          <w:szCs w:val="24"/>
        </w:rPr>
        <w:tab/>
        <w:t>F</w:t>
      </w:r>
      <w:r w:rsidR="001C28E7" w:rsidRPr="0056721D">
        <w:rPr>
          <w:rFonts w:ascii="Trebuchet MS" w:hAnsi="Trebuchet MS" w:cstheme="minorHAnsi"/>
          <w:szCs w:val="24"/>
        </w:rPr>
        <w:t>ull-time</w:t>
      </w:r>
      <w:r w:rsidR="0077561C" w:rsidRPr="0056721D">
        <w:rPr>
          <w:rFonts w:ascii="Trebuchet MS" w:hAnsi="Trebuchet MS" w:cstheme="minorHAnsi"/>
          <w:szCs w:val="24"/>
        </w:rPr>
        <w:t xml:space="preserve"> Mon-Fri</w:t>
      </w:r>
      <w:r w:rsidR="001C28E7" w:rsidRPr="0056721D">
        <w:rPr>
          <w:rFonts w:ascii="Trebuchet MS" w:hAnsi="Trebuchet MS" w:cstheme="minorHAnsi"/>
          <w:szCs w:val="24"/>
        </w:rPr>
        <w:t>, 35 hours a week</w:t>
      </w:r>
    </w:p>
    <w:p w14:paraId="3C4676C1" w14:textId="77777777" w:rsidR="002C3DAE" w:rsidRDefault="002C3DAE" w:rsidP="003F7616">
      <w:pPr>
        <w:spacing w:line="276" w:lineRule="auto"/>
        <w:ind w:left="2160" w:hanging="2160"/>
        <w:rPr>
          <w:rFonts w:ascii="Trebuchet MS" w:hAnsi="Trebuchet MS" w:cstheme="minorHAnsi"/>
          <w:szCs w:val="24"/>
        </w:rPr>
      </w:pPr>
    </w:p>
    <w:p w14:paraId="131F74E9" w14:textId="240E099B" w:rsidR="001C28E7" w:rsidRPr="0056721D" w:rsidRDefault="002C3DAE" w:rsidP="003F7616">
      <w:pPr>
        <w:spacing w:line="276" w:lineRule="auto"/>
        <w:ind w:left="2160" w:hanging="2160"/>
        <w:rPr>
          <w:rFonts w:ascii="Trebuchet MS" w:hAnsi="Trebuchet MS" w:cstheme="minorHAnsi"/>
          <w:szCs w:val="24"/>
        </w:rPr>
      </w:pPr>
      <w:r>
        <w:rPr>
          <w:rFonts w:ascii="Trebuchet MS" w:hAnsi="Trebuchet MS" w:cstheme="minorHAnsi"/>
          <w:szCs w:val="24"/>
        </w:rPr>
        <w:t>Contract:</w:t>
      </w:r>
      <w:r>
        <w:rPr>
          <w:rFonts w:ascii="Trebuchet MS" w:hAnsi="Trebuchet MS" w:cstheme="minorHAnsi"/>
          <w:szCs w:val="24"/>
        </w:rPr>
        <w:tab/>
        <w:t xml:space="preserve">Three years, fixed term in the first instance </w:t>
      </w:r>
    </w:p>
    <w:p w14:paraId="38D4D17B" w14:textId="77777777" w:rsidR="001C28E7" w:rsidRPr="0056721D" w:rsidRDefault="001C28E7" w:rsidP="003F7616">
      <w:pPr>
        <w:spacing w:line="276" w:lineRule="auto"/>
        <w:rPr>
          <w:rFonts w:ascii="Trebuchet MS" w:hAnsi="Trebuchet MS" w:cstheme="minorHAnsi"/>
          <w:szCs w:val="24"/>
        </w:rPr>
      </w:pPr>
    </w:p>
    <w:p w14:paraId="5775366C" w14:textId="28DE7546" w:rsidR="001C28E7" w:rsidRPr="0056721D" w:rsidRDefault="001C28E7" w:rsidP="003F7616">
      <w:pPr>
        <w:spacing w:line="276" w:lineRule="auto"/>
        <w:rPr>
          <w:rFonts w:ascii="Trebuchet MS" w:hAnsi="Trebuchet MS" w:cstheme="minorHAnsi"/>
          <w:szCs w:val="24"/>
        </w:rPr>
      </w:pPr>
      <w:r w:rsidRPr="0056721D">
        <w:rPr>
          <w:rFonts w:ascii="Trebuchet MS" w:hAnsi="Trebuchet MS" w:cstheme="minorHAnsi"/>
          <w:b/>
          <w:szCs w:val="24"/>
        </w:rPr>
        <w:t>Reporting to</w:t>
      </w:r>
      <w:r w:rsidRPr="0056721D">
        <w:rPr>
          <w:rFonts w:ascii="Trebuchet MS" w:hAnsi="Trebuchet MS" w:cstheme="minorHAnsi"/>
          <w:szCs w:val="24"/>
        </w:rPr>
        <w:t>:</w:t>
      </w:r>
      <w:r w:rsidR="00BC5BA0" w:rsidRPr="0056721D">
        <w:rPr>
          <w:rFonts w:ascii="Trebuchet MS" w:hAnsi="Trebuchet MS" w:cstheme="minorHAnsi"/>
          <w:szCs w:val="24"/>
        </w:rPr>
        <w:tab/>
        <w:t xml:space="preserve">The </w:t>
      </w:r>
      <w:r w:rsidR="00163F70" w:rsidRPr="0056721D">
        <w:rPr>
          <w:rFonts w:ascii="Trebuchet MS" w:hAnsi="Trebuchet MS" w:cstheme="minorHAnsi"/>
          <w:szCs w:val="24"/>
        </w:rPr>
        <w:t>Rector of St Matthew’s Church</w:t>
      </w:r>
      <w:r w:rsidRPr="0056721D">
        <w:rPr>
          <w:rFonts w:ascii="Trebuchet MS" w:hAnsi="Trebuchet MS" w:cstheme="minorHAnsi"/>
          <w:szCs w:val="24"/>
        </w:rPr>
        <w:t xml:space="preserve"> </w:t>
      </w:r>
    </w:p>
    <w:p w14:paraId="46B5A5CD" w14:textId="77777777" w:rsidR="001C28E7" w:rsidRPr="0056721D" w:rsidRDefault="001C28E7" w:rsidP="003F7616">
      <w:pPr>
        <w:spacing w:line="276" w:lineRule="auto"/>
        <w:rPr>
          <w:rFonts w:ascii="Trebuchet MS" w:hAnsi="Trebuchet MS" w:cstheme="minorHAnsi"/>
          <w:szCs w:val="24"/>
        </w:rPr>
      </w:pPr>
    </w:p>
    <w:p w14:paraId="02D80387" w14:textId="49934D75" w:rsidR="001C28E7" w:rsidRDefault="0077561C" w:rsidP="003F7616">
      <w:pPr>
        <w:spacing w:line="276" w:lineRule="auto"/>
        <w:ind w:left="2160" w:hanging="2160"/>
        <w:rPr>
          <w:rFonts w:ascii="Trebuchet MS" w:hAnsi="Trebuchet MS" w:cstheme="minorHAnsi"/>
          <w:szCs w:val="24"/>
        </w:rPr>
      </w:pPr>
      <w:r w:rsidRPr="0056721D">
        <w:rPr>
          <w:rFonts w:ascii="Trebuchet MS" w:hAnsi="Trebuchet MS" w:cstheme="minorHAnsi"/>
          <w:b/>
          <w:szCs w:val="24"/>
        </w:rPr>
        <w:t>Job Purpose</w:t>
      </w:r>
      <w:r w:rsidR="001C28E7" w:rsidRPr="0056721D">
        <w:rPr>
          <w:rFonts w:ascii="Trebuchet MS" w:hAnsi="Trebuchet MS" w:cstheme="minorHAnsi"/>
          <w:szCs w:val="24"/>
        </w:rPr>
        <w:t>:</w:t>
      </w:r>
      <w:r w:rsidR="001C28E7" w:rsidRPr="0056721D">
        <w:rPr>
          <w:rFonts w:ascii="Trebuchet MS" w:hAnsi="Trebuchet MS" w:cstheme="minorHAnsi"/>
          <w:szCs w:val="24"/>
        </w:rPr>
        <w:tab/>
      </w:r>
      <w:r w:rsidRPr="0056721D">
        <w:rPr>
          <w:rFonts w:ascii="Trebuchet MS" w:hAnsi="Trebuchet MS" w:cstheme="minorHAnsi"/>
          <w:szCs w:val="24"/>
        </w:rPr>
        <w:t xml:space="preserve">This post provides </w:t>
      </w:r>
      <w:r w:rsidR="002C3DAE">
        <w:rPr>
          <w:rFonts w:ascii="Trebuchet MS" w:hAnsi="Trebuchet MS" w:cstheme="minorHAnsi"/>
          <w:szCs w:val="24"/>
        </w:rPr>
        <w:t xml:space="preserve">bi-lingual </w:t>
      </w:r>
      <w:r w:rsidRPr="0056721D">
        <w:rPr>
          <w:rFonts w:ascii="Trebuchet MS" w:hAnsi="Trebuchet MS" w:cstheme="minorHAnsi"/>
          <w:szCs w:val="24"/>
        </w:rPr>
        <w:t>administrative support to the parish of St Matthew’s and the post holder will work closely with the parish priest and officers of the church (</w:t>
      </w:r>
      <w:r w:rsidR="00BB1C96" w:rsidRPr="0056721D">
        <w:rPr>
          <w:rFonts w:ascii="Trebuchet MS" w:hAnsi="Trebuchet MS" w:cstheme="minorHAnsi"/>
          <w:szCs w:val="24"/>
        </w:rPr>
        <w:t>including the church</w:t>
      </w:r>
      <w:r w:rsidRPr="0056721D">
        <w:rPr>
          <w:rFonts w:ascii="Trebuchet MS" w:hAnsi="Trebuchet MS" w:cstheme="minorHAnsi"/>
          <w:szCs w:val="24"/>
        </w:rPr>
        <w:t>wardens</w:t>
      </w:r>
      <w:r w:rsidR="00BB1C96" w:rsidRPr="0056721D">
        <w:rPr>
          <w:rFonts w:ascii="Trebuchet MS" w:hAnsi="Trebuchet MS" w:cstheme="minorHAnsi"/>
          <w:szCs w:val="24"/>
        </w:rPr>
        <w:t xml:space="preserve"> and </w:t>
      </w:r>
      <w:r w:rsidRPr="0056721D">
        <w:rPr>
          <w:rFonts w:ascii="Trebuchet MS" w:hAnsi="Trebuchet MS" w:cstheme="minorHAnsi"/>
          <w:szCs w:val="24"/>
        </w:rPr>
        <w:t xml:space="preserve">members of the PCC).  </w:t>
      </w:r>
    </w:p>
    <w:p w14:paraId="3B69ED51" w14:textId="77777777" w:rsidR="002C3DAE" w:rsidRDefault="002C3DAE" w:rsidP="003F7616">
      <w:pPr>
        <w:spacing w:line="276" w:lineRule="auto"/>
        <w:ind w:left="2160" w:hanging="2160"/>
        <w:rPr>
          <w:rFonts w:ascii="Trebuchet MS" w:hAnsi="Trebuchet MS" w:cstheme="minorHAnsi"/>
          <w:szCs w:val="24"/>
        </w:rPr>
      </w:pPr>
    </w:p>
    <w:p w14:paraId="69C20F38" w14:textId="30527F31" w:rsidR="002C3DAE" w:rsidRPr="0056721D" w:rsidRDefault="002C3DAE" w:rsidP="003F7616">
      <w:pPr>
        <w:spacing w:line="276" w:lineRule="auto"/>
        <w:ind w:left="2160" w:hanging="2160"/>
        <w:rPr>
          <w:rFonts w:ascii="Trebuchet MS" w:hAnsi="Trebuchet MS" w:cstheme="minorHAnsi"/>
          <w:szCs w:val="24"/>
        </w:rPr>
      </w:pPr>
      <w:r>
        <w:rPr>
          <w:rFonts w:ascii="Trebuchet MS" w:hAnsi="Trebuchet MS" w:cstheme="minorHAnsi"/>
          <w:szCs w:val="24"/>
        </w:rPr>
        <w:tab/>
        <w:t>The administrator will be responsible for ensuring that the parish supports both its Spanish and English speaking congregation and communities, through the appropriate translation of documents and information, and through the ability to communicate in both languages to all involved in the parish.</w:t>
      </w:r>
    </w:p>
    <w:p w14:paraId="7D6AFC6F" w14:textId="77777777" w:rsidR="0077561C" w:rsidRPr="0056721D" w:rsidRDefault="0077561C" w:rsidP="003F7616">
      <w:pPr>
        <w:spacing w:line="276" w:lineRule="auto"/>
        <w:ind w:left="2160" w:hanging="2160"/>
        <w:rPr>
          <w:rFonts w:ascii="Trebuchet MS" w:hAnsi="Trebuchet MS" w:cstheme="minorHAnsi"/>
          <w:b/>
          <w:szCs w:val="24"/>
        </w:rPr>
      </w:pPr>
    </w:p>
    <w:p w14:paraId="04E8F7BA" w14:textId="78B60038" w:rsidR="00BC7F44" w:rsidRPr="0056721D" w:rsidRDefault="00BC7F44" w:rsidP="003F7616">
      <w:pPr>
        <w:spacing w:line="276" w:lineRule="auto"/>
        <w:ind w:left="2160" w:hanging="2160"/>
        <w:rPr>
          <w:rFonts w:ascii="Trebuchet MS" w:hAnsi="Trebuchet MS" w:cstheme="minorHAnsi"/>
          <w:b/>
          <w:szCs w:val="24"/>
        </w:rPr>
      </w:pPr>
      <w:r w:rsidRPr="0056721D">
        <w:rPr>
          <w:rFonts w:ascii="Trebuchet MS" w:hAnsi="Trebuchet MS" w:cstheme="minorHAnsi"/>
          <w:b/>
          <w:szCs w:val="24"/>
        </w:rPr>
        <w:t>Responsible for:</w:t>
      </w:r>
      <w:r w:rsidRPr="0056721D">
        <w:rPr>
          <w:rFonts w:ascii="Trebuchet MS" w:hAnsi="Trebuchet MS" w:cstheme="minorHAnsi"/>
          <w:b/>
          <w:szCs w:val="24"/>
        </w:rPr>
        <w:tab/>
      </w:r>
      <w:r w:rsidRPr="0056721D">
        <w:rPr>
          <w:rFonts w:ascii="Trebuchet MS" w:hAnsi="Trebuchet MS" w:cstheme="minorHAnsi"/>
          <w:szCs w:val="24"/>
        </w:rPr>
        <w:t>A group of staff members which include a part time assistant parish administrator, cleaning staff, and caretaker</w:t>
      </w:r>
    </w:p>
    <w:p w14:paraId="78744C65" w14:textId="77777777" w:rsidR="00BC7F44" w:rsidRPr="0056721D" w:rsidRDefault="00BC7F44" w:rsidP="003F7616">
      <w:pPr>
        <w:spacing w:line="276" w:lineRule="auto"/>
        <w:ind w:left="2160" w:hanging="2160"/>
        <w:rPr>
          <w:rFonts w:ascii="Trebuchet MS" w:hAnsi="Trebuchet MS" w:cstheme="minorHAnsi"/>
          <w:b/>
          <w:szCs w:val="24"/>
        </w:rPr>
      </w:pPr>
    </w:p>
    <w:p w14:paraId="51F525A4" w14:textId="7A8657C2" w:rsidR="0077561C" w:rsidRPr="0056721D" w:rsidRDefault="0077561C" w:rsidP="003F7616">
      <w:pPr>
        <w:spacing w:line="276" w:lineRule="auto"/>
        <w:ind w:left="2160" w:hanging="2160"/>
        <w:rPr>
          <w:rFonts w:ascii="Trebuchet MS" w:hAnsi="Trebuchet MS" w:cstheme="minorHAnsi"/>
          <w:szCs w:val="24"/>
        </w:rPr>
      </w:pPr>
      <w:r w:rsidRPr="0056721D">
        <w:rPr>
          <w:rFonts w:ascii="Trebuchet MS" w:hAnsi="Trebuchet MS" w:cstheme="minorHAnsi"/>
          <w:b/>
          <w:szCs w:val="24"/>
        </w:rPr>
        <w:t xml:space="preserve">Location: </w:t>
      </w:r>
      <w:r w:rsidRPr="0056721D">
        <w:rPr>
          <w:rFonts w:ascii="Trebuchet MS" w:hAnsi="Trebuchet MS" w:cstheme="minorHAnsi"/>
          <w:b/>
          <w:szCs w:val="24"/>
        </w:rPr>
        <w:tab/>
      </w:r>
      <w:r w:rsidRPr="0056721D">
        <w:rPr>
          <w:rFonts w:ascii="Trebuchet MS" w:hAnsi="Trebuchet MS" w:cstheme="minorHAnsi"/>
          <w:szCs w:val="24"/>
        </w:rPr>
        <w:t>The Parish Office (which is located within the premises of the Church</w:t>
      </w:r>
      <w:r w:rsidR="001D6024" w:rsidRPr="0056721D">
        <w:rPr>
          <w:rFonts w:ascii="Trebuchet MS" w:hAnsi="Trebuchet MS" w:cstheme="minorHAnsi"/>
          <w:szCs w:val="24"/>
        </w:rPr>
        <w:t>) Meadow</w:t>
      </w:r>
      <w:r w:rsidRPr="0056721D">
        <w:rPr>
          <w:rFonts w:ascii="Trebuchet MS" w:hAnsi="Trebuchet MS" w:cstheme="minorHAnsi"/>
          <w:szCs w:val="24"/>
        </w:rPr>
        <w:t xml:space="preserve"> Row, London SE1 6RG </w:t>
      </w:r>
    </w:p>
    <w:p w14:paraId="0C631A00" w14:textId="77777777" w:rsidR="0077561C" w:rsidRPr="0056721D" w:rsidRDefault="0077561C" w:rsidP="003F7616">
      <w:pPr>
        <w:spacing w:line="276" w:lineRule="auto"/>
        <w:ind w:left="2160" w:hanging="2160"/>
        <w:rPr>
          <w:rFonts w:ascii="Trebuchet MS" w:hAnsi="Trebuchet MS" w:cstheme="minorHAnsi"/>
          <w:szCs w:val="24"/>
        </w:rPr>
      </w:pPr>
    </w:p>
    <w:p w14:paraId="111C40E7" w14:textId="753D266A" w:rsidR="0077561C" w:rsidRPr="0056721D" w:rsidRDefault="0077561C" w:rsidP="003F7616">
      <w:pPr>
        <w:spacing w:line="276" w:lineRule="auto"/>
        <w:ind w:left="2160" w:hanging="2160"/>
        <w:rPr>
          <w:rFonts w:ascii="Trebuchet MS" w:hAnsi="Trebuchet MS" w:cstheme="minorHAnsi"/>
          <w:b/>
          <w:szCs w:val="24"/>
        </w:rPr>
      </w:pPr>
      <w:r w:rsidRPr="0056721D">
        <w:rPr>
          <w:rFonts w:ascii="Trebuchet MS" w:hAnsi="Trebuchet MS" w:cstheme="minorHAnsi"/>
          <w:b/>
          <w:szCs w:val="24"/>
        </w:rPr>
        <w:t>Salary:</w:t>
      </w:r>
      <w:r w:rsidR="002C3DAE">
        <w:rPr>
          <w:rFonts w:ascii="Trebuchet MS" w:hAnsi="Trebuchet MS" w:cstheme="minorHAnsi"/>
          <w:b/>
          <w:szCs w:val="24"/>
        </w:rPr>
        <w:tab/>
        <w:t>£25,500</w:t>
      </w:r>
    </w:p>
    <w:p w14:paraId="7946F185" w14:textId="77777777" w:rsidR="001C28E7" w:rsidRPr="0056721D" w:rsidRDefault="001C28E7" w:rsidP="003F7616">
      <w:pPr>
        <w:spacing w:line="276" w:lineRule="auto"/>
        <w:rPr>
          <w:rFonts w:ascii="Trebuchet MS" w:hAnsi="Trebuchet MS" w:cstheme="minorHAnsi"/>
          <w:szCs w:val="24"/>
        </w:rPr>
      </w:pPr>
    </w:p>
    <w:p w14:paraId="7D78335C" w14:textId="68069B23" w:rsidR="00BC7F44" w:rsidRPr="0056721D" w:rsidRDefault="00163F70" w:rsidP="003F7616">
      <w:pPr>
        <w:spacing w:line="276" w:lineRule="auto"/>
        <w:rPr>
          <w:rFonts w:ascii="Trebuchet MS" w:hAnsi="Trebuchet MS" w:cstheme="minorHAnsi"/>
          <w:szCs w:val="24"/>
        </w:rPr>
      </w:pPr>
      <w:r w:rsidRPr="0056721D">
        <w:rPr>
          <w:rFonts w:ascii="Trebuchet MS" w:hAnsi="Trebuchet MS" w:cstheme="minorHAnsi"/>
          <w:szCs w:val="24"/>
        </w:rPr>
        <w:t>The Parish Holy Trinity with Saint Matthew is a bilingual (English-Spanish) Church.</w:t>
      </w:r>
      <w:r w:rsidR="00BB1C96" w:rsidRPr="0056721D">
        <w:rPr>
          <w:rFonts w:ascii="Trebuchet MS" w:hAnsi="Trebuchet MS" w:cstheme="minorHAnsi"/>
          <w:szCs w:val="24"/>
        </w:rPr>
        <w:t xml:space="preserve"> </w:t>
      </w:r>
      <w:r w:rsidRPr="0056721D">
        <w:rPr>
          <w:rFonts w:ascii="Trebuchet MS" w:hAnsi="Trebuchet MS" w:cstheme="minorHAnsi"/>
          <w:szCs w:val="24"/>
        </w:rPr>
        <w:t xml:space="preserve"> Elephant and Castle is the home of a very varied population and the congregation of the parish </w:t>
      </w:r>
      <w:r w:rsidR="001D6024" w:rsidRPr="0056721D">
        <w:rPr>
          <w:rFonts w:ascii="Trebuchet MS" w:hAnsi="Trebuchet MS" w:cstheme="minorHAnsi"/>
          <w:szCs w:val="24"/>
        </w:rPr>
        <w:t>reflects</w:t>
      </w:r>
      <w:r w:rsidRPr="0056721D">
        <w:rPr>
          <w:rFonts w:ascii="Trebuchet MS" w:hAnsi="Trebuchet MS" w:cstheme="minorHAnsi"/>
          <w:szCs w:val="24"/>
        </w:rPr>
        <w:t xml:space="preserve"> this diversity. </w:t>
      </w:r>
      <w:r w:rsidR="00BB1C96" w:rsidRPr="0056721D">
        <w:rPr>
          <w:rFonts w:ascii="Trebuchet MS" w:hAnsi="Trebuchet MS" w:cstheme="minorHAnsi"/>
          <w:szCs w:val="24"/>
        </w:rPr>
        <w:t xml:space="preserve"> </w:t>
      </w:r>
      <w:r w:rsidRPr="0056721D">
        <w:rPr>
          <w:rFonts w:ascii="Trebuchet MS" w:hAnsi="Trebuchet MS" w:cstheme="minorHAnsi"/>
          <w:szCs w:val="24"/>
        </w:rPr>
        <w:t>We are a welcome and open minded Church with a strong sense of belonging and famil</w:t>
      </w:r>
      <w:r w:rsidR="00BC7F44" w:rsidRPr="0056721D">
        <w:rPr>
          <w:rFonts w:ascii="Trebuchet MS" w:hAnsi="Trebuchet MS" w:cstheme="minorHAnsi"/>
          <w:szCs w:val="24"/>
        </w:rPr>
        <w:t xml:space="preserve">y. </w:t>
      </w:r>
    </w:p>
    <w:p w14:paraId="3C01D8C5" w14:textId="77777777" w:rsidR="00BC7F44" w:rsidRPr="0056721D" w:rsidRDefault="00BC7F44" w:rsidP="003F7616">
      <w:pPr>
        <w:spacing w:line="276" w:lineRule="auto"/>
        <w:rPr>
          <w:rFonts w:ascii="Trebuchet MS" w:hAnsi="Trebuchet MS" w:cstheme="minorHAnsi"/>
          <w:szCs w:val="24"/>
        </w:rPr>
      </w:pPr>
    </w:p>
    <w:p w14:paraId="069F8C42" w14:textId="77777777" w:rsidR="00CF3EE0" w:rsidRDefault="00CF3EE0" w:rsidP="003F7616">
      <w:pPr>
        <w:spacing w:line="276" w:lineRule="auto"/>
        <w:rPr>
          <w:rFonts w:ascii="Trebuchet MS" w:hAnsi="Trebuchet MS" w:cstheme="minorHAnsi"/>
          <w:szCs w:val="24"/>
        </w:rPr>
      </w:pPr>
    </w:p>
    <w:p w14:paraId="31D4818A" w14:textId="77777777" w:rsidR="00CF3EE0" w:rsidRDefault="00CF3EE0" w:rsidP="003F7616">
      <w:pPr>
        <w:spacing w:line="276" w:lineRule="auto"/>
        <w:rPr>
          <w:rFonts w:ascii="Trebuchet MS" w:hAnsi="Trebuchet MS" w:cstheme="minorHAnsi"/>
          <w:szCs w:val="24"/>
        </w:rPr>
      </w:pPr>
    </w:p>
    <w:p w14:paraId="081057C4" w14:textId="330F6CA7" w:rsidR="003F7616" w:rsidRPr="0056721D" w:rsidRDefault="003F7616" w:rsidP="003F7616">
      <w:pPr>
        <w:spacing w:line="276" w:lineRule="auto"/>
        <w:rPr>
          <w:rFonts w:ascii="Trebuchet MS" w:hAnsi="Trebuchet MS" w:cstheme="minorHAnsi"/>
          <w:szCs w:val="24"/>
        </w:rPr>
      </w:pPr>
      <w:r w:rsidRPr="0056721D">
        <w:rPr>
          <w:rFonts w:ascii="Trebuchet MS" w:hAnsi="Trebuchet MS" w:cstheme="minorHAnsi"/>
          <w:szCs w:val="24"/>
        </w:rPr>
        <w:t>The Parish Administrator works closely with the Rector, the Associate Rector and is also in regular contact with the Churchwardens and Safeguarding Officer.</w:t>
      </w:r>
    </w:p>
    <w:p w14:paraId="7603AECD" w14:textId="77777777" w:rsidR="003F7616" w:rsidRPr="0056721D" w:rsidRDefault="003F7616" w:rsidP="003F7616">
      <w:pPr>
        <w:spacing w:line="276" w:lineRule="auto"/>
        <w:rPr>
          <w:rFonts w:ascii="Trebuchet MS" w:hAnsi="Trebuchet MS" w:cstheme="minorHAnsi"/>
          <w:szCs w:val="24"/>
        </w:rPr>
      </w:pPr>
    </w:p>
    <w:p w14:paraId="0D305DAB" w14:textId="588FF2FC" w:rsidR="00BC7F44" w:rsidRPr="0056721D" w:rsidRDefault="00163F70" w:rsidP="003F7616">
      <w:pPr>
        <w:spacing w:line="276" w:lineRule="auto"/>
        <w:rPr>
          <w:rFonts w:ascii="Trebuchet MS" w:hAnsi="Trebuchet MS" w:cstheme="minorHAnsi"/>
          <w:szCs w:val="24"/>
        </w:rPr>
      </w:pPr>
      <w:r w:rsidRPr="0056721D">
        <w:rPr>
          <w:rFonts w:ascii="Trebuchet MS" w:hAnsi="Trebuchet MS" w:cstheme="minorHAnsi"/>
          <w:szCs w:val="24"/>
        </w:rPr>
        <w:t xml:space="preserve">The role </w:t>
      </w:r>
      <w:r w:rsidR="00BC7F44" w:rsidRPr="0056721D">
        <w:rPr>
          <w:rFonts w:ascii="Trebuchet MS" w:hAnsi="Trebuchet MS" w:cstheme="minorHAnsi"/>
          <w:szCs w:val="24"/>
        </w:rPr>
        <w:t xml:space="preserve">of </w:t>
      </w:r>
      <w:r w:rsidRPr="0056721D">
        <w:rPr>
          <w:rFonts w:ascii="Trebuchet MS" w:hAnsi="Trebuchet MS" w:cstheme="minorHAnsi"/>
          <w:szCs w:val="24"/>
        </w:rPr>
        <w:t>Parish Administrator is responsible for managing the Parish Office</w:t>
      </w:r>
      <w:r w:rsidR="00BC7F44" w:rsidRPr="0056721D">
        <w:rPr>
          <w:rFonts w:ascii="Trebuchet MS" w:hAnsi="Trebuchet MS" w:cstheme="minorHAnsi"/>
          <w:szCs w:val="24"/>
        </w:rPr>
        <w:t xml:space="preserve"> and the </w:t>
      </w:r>
      <w:r w:rsidRPr="0056721D">
        <w:rPr>
          <w:rFonts w:ascii="Trebuchet MS" w:hAnsi="Trebuchet MS" w:cstheme="minorHAnsi"/>
          <w:szCs w:val="24"/>
        </w:rPr>
        <w:t xml:space="preserve">role covers a wide range of tasks, which fall roughly into </w:t>
      </w:r>
      <w:r w:rsidR="009E0AD5" w:rsidRPr="0056721D">
        <w:rPr>
          <w:rFonts w:ascii="Trebuchet MS" w:hAnsi="Trebuchet MS" w:cstheme="minorHAnsi"/>
          <w:szCs w:val="24"/>
        </w:rPr>
        <w:t xml:space="preserve">the </w:t>
      </w:r>
      <w:r w:rsidR="00BC7F44" w:rsidRPr="0056721D">
        <w:rPr>
          <w:rFonts w:ascii="Trebuchet MS" w:hAnsi="Trebuchet MS" w:cstheme="minorHAnsi"/>
          <w:szCs w:val="24"/>
        </w:rPr>
        <w:t>areas</w:t>
      </w:r>
      <w:r w:rsidRPr="0056721D">
        <w:rPr>
          <w:rFonts w:ascii="Trebuchet MS" w:hAnsi="Trebuchet MS" w:cstheme="minorHAnsi"/>
          <w:szCs w:val="24"/>
        </w:rPr>
        <w:t xml:space="preserve"> </w:t>
      </w:r>
      <w:r w:rsidR="003F7616" w:rsidRPr="0056721D">
        <w:rPr>
          <w:rFonts w:ascii="Trebuchet MS" w:hAnsi="Trebuchet MS" w:cstheme="minorHAnsi"/>
          <w:szCs w:val="24"/>
        </w:rPr>
        <w:t>outlined below</w:t>
      </w:r>
      <w:r w:rsidR="00BC7F44" w:rsidRPr="0056721D">
        <w:rPr>
          <w:rFonts w:ascii="Trebuchet MS" w:hAnsi="Trebuchet MS" w:cstheme="minorHAnsi"/>
          <w:szCs w:val="24"/>
        </w:rPr>
        <w:t>.</w:t>
      </w:r>
    </w:p>
    <w:p w14:paraId="474C40EF" w14:textId="77777777" w:rsidR="002C3DAE" w:rsidRDefault="002C3DAE" w:rsidP="003F7616">
      <w:pPr>
        <w:spacing w:line="276" w:lineRule="auto"/>
        <w:rPr>
          <w:rFonts w:ascii="Trebuchet MS" w:hAnsi="Trebuchet MS" w:cstheme="minorHAnsi"/>
          <w:b/>
          <w:szCs w:val="24"/>
        </w:rPr>
      </w:pPr>
    </w:p>
    <w:p w14:paraId="4365A0CB" w14:textId="35AE1811" w:rsidR="00BC7F44" w:rsidRPr="0056721D" w:rsidRDefault="00BC7F44" w:rsidP="003F7616">
      <w:pPr>
        <w:spacing w:line="276" w:lineRule="auto"/>
        <w:rPr>
          <w:rFonts w:ascii="Trebuchet MS" w:hAnsi="Trebuchet MS" w:cstheme="minorHAnsi"/>
          <w:b/>
          <w:szCs w:val="24"/>
        </w:rPr>
      </w:pPr>
      <w:r w:rsidRPr="0056721D">
        <w:rPr>
          <w:rFonts w:ascii="Trebuchet MS" w:hAnsi="Trebuchet MS" w:cstheme="minorHAnsi"/>
          <w:b/>
          <w:szCs w:val="24"/>
        </w:rPr>
        <w:t>Church Administration:</w:t>
      </w:r>
    </w:p>
    <w:p w14:paraId="7BF8BCB9" w14:textId="49BCDE2A" w:rsidR="00BB1C96" w:rsidRPr="0056721D" w:rsidRDefault="00BB1C96" w:rsidP="003F7616">
      <w:pPr>
        <w:pStyle w:val="ListParagraph"/>
        <w:numPr>
          <w:ilvl w:val="0"/>
          <w:numId w:val="19"/>
        </w:numPr>
        <w:tabs>
          <w:tab w:val="left" w:pos="2835"/>
          <w:tab w:val="left" w:pos="10800"/>
        </w:tabs>
        <w:spacing w:line="276" w:lineRule="auto"/>
        <w:rPr>
          <w:rFonts w:ascii="Trebuchet MS" w:hAnsi="Trebuchet MS" w:cstheme="minorHAnsi"/>
          <w:szCs w:val="24"/>
        </w:rPr>
      </w:pPr>
      <w:r w:rsidRPr="0056721D">
        <w:rPr>
          <w:rFonts w:ascii="Trebuchet MS" w:hAnsi="Trebuchet MS" w:cstheme="minorHAnsi"/>
          <w:szCs w:val="24"/>
        </w:rPr>
        <w:t>Dealing with confidential financial matters and copying sensitive documents</w:t>
      </w:r>
    </w:p>
    <w:p w14:paraId="2BBD2678" w14:textId="4E71E852" w:rsidR="00BC7F44" w:rsidRPr="0056721D" w:rsidRDefault="00163F70"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 xml:space="preserve">Designing and producing weekly notice sheets, occasional orders of service, posters and leaflets to promote church activities </w:t>
      </w:r>
    </w:p>
    <w:p w14:paraId="27BD4DEA" w14:textId="77777777" w:rsidR="00BC7F44" w:rsidRPr="0056721D" w:rsidRDefault="00163F70"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 xml:space="preserve">Managing the administrative aspects of baptisms, weddings, funerals and other occasional services, and the maintaining of church registers </w:t>
      </w:r>
    </w:p>
    <w:p w14:paraId="095A2374" w14:textId="77777777" w:rsidR="00BC7F44" w:rsidRPr="0056721D" w:rsidRDefault="00163F70"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Administrative support to the Rector and the Associated Rector</w:t>
      </w:r>
    </w:p>
    <w:p w14:paraId="689CD3F5" w14:textId="1B68A28F" w:rsidR="00BC7F44" w:rsidRPr="0056721D" w:rsidRDefault="00163F70"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Being the first point of contact for enquiries from the general public (</w:t>
      </w:r>
      <w:r w:rsidR="001D6024" w:rsidRPr="0056721D">
        <w:rPr>
          <w:rFonts w:ascii="Trebuchet MS" w:hAnsi="Trebuchet MS" w:cstheme="minorHAnsi"/>
          <w:szCs w:val="24"/>
        </w:rPr>
        <w:t>phone, and</w:t>
      </w:r>
      <w:r w:rsidRPr="0056721D">
        <w:rPr>
          <w:rFonts w:ascii="Trebuchet MS" w:hAnsi="Trebuchet MS" w:cstheme="minorHAnsi"/>
          <w:szCs w:val="24"/>
        </w:rPr>
        <w:t xml:space="preserve"> email) </w:t>
      </w:r>
    </w:p>
    <w:p w14:paraId="1299B40F" w14:textId="08BF4D3D" w:rsidR="00BC7F44" w:rsidRPr="0056721D" w:rsidRDefault="00163F70"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Compiling papers for the Parochial Church Council (PCC) and Annual</w:t>
      </w:r>
      <w:r w:rsidR="00BC7F44" w:rsidRPr="0056721D">
        <w:rPr>
          <w:rFonts w:ascii="Trebuchet MS" w:hAnsi="Trebuchet MS" w:cstheme="minorHAnsi"/>
          <w:szCs w:val="24"/>
        </w:rPr>
        <w:t xml:space="preserve"> </w:t>
      </w:r>
      <w:r w:rsidRPr="0056721D">
        <w:rPr>
          <w:rFonts w:ascii="Trebuchet MS" w:hAnsi="Trebuchet MS" w:cstheme="minorHAnsi"/>
          <w:szCs w:val="24"/>
        </w:rPr>
        <w:t xml:space="preserve">Parochial Church Meeting </w:t>
      </w:r>
      <w:r w:rsidR="00BC7F44" w:rsidRPr="0056721D">
        <w:rPr>
          <w:rFonts w:ascii="Trebuchet MS" w:hAnsi="Trebuchet MS" w:cstheme="minorHAnsi"/>
          <w:szCs w:val="24"/>
        </w:rPr>
        <w:t>(APCM)</w:t>
      </w:r>
      <w:r w:rsidR="003F7616" w:rsidRPr="0056721D">
        <w:rPr>
          <w:rFonts w:ascii="Trebuchet MS" w:hAnsi="Trebuchet MS" w:cstheme="minorHAnsi"/>
          <w:szCs w:val="24"/>
        </w:rPr>
        <w:t xml:space="preserve"> and minute taking</w:t>
      </w:r>
    </w:p>
    <w:p w14:paraId="7737920E" w14:textId="1EBE61EC" w:rsidR="003F7616" w:rsidRPr="0056721D" w:rsidRDefault="003F7616"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Producing parish communications e.g. Christmas leaflets, annual reports</w:t>
      </w:r>
    </w:p>
    <w:p w14:paraId="4890D497" w14:textId="77777777" w:rsidR="00BC7F44" w:rsidRPr="0056721D" w:rsidRDefault="00163F70"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 xml:space="preserve">Acting as Data Controller for Parish records (Electoral Roll, database etc.) and ensuring that the Parish is compliant with GDPR </w:t>
      </w:r>
    </w:p>
    <w:p w14:paraId="716FB8F4" w14:textId="77777777" w:rsidR="00BC7F44" w:rsidRPr="0056721D" w:rsidRDefault="00163F70"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Maintaining office stationery and equipment</w:t>
      </w:r>
    </w:p>
    <w:p w14:paraId="19AC57F3" w14:textId="77777777" w:rsidR="00BC7F44" w:rsidRPr="0056721D" w:rsidRDefault="00163F70"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Updating the Church website</w:t>
      </w:r>
    </w:p>
    <w:p w14:paraId="1AB71380" w14:textId="17025173" w:rsidR="00BC7F44" w:rsidRPr="0056721D" w:rsidRDefault="00163F70" w:rsidP="003F7616">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Ordering supplies including Church requisites</w:t>
      </w:r>
    </w:p>
    <w:p w14:paraId="7933551C" w14:textId="77777777" w:rsidR="00BC7F44" w:rsidRPr="0056721D" w:rsidRDefault="00BC7F44" w:rsidP="003F7616">
      <w:pPr>
        <w:spacing w:line="276" w:lineRule="auto"/>
        <w:rPr>
          <w:rFonts w:ascii="Trebuchet MS" w:hAnsi="Trebuchet MS" w:cstheme="minorHAnsi"/>
          <w:szCs w:val="24"/>
        </w:rPr>
      </w:pPr>
    </w:p>
    <w:p w14:paraId="4154FB3F" w14:textId="77777777" w:rsidR="00BC7F44" w:rsidRPr="0056721D" w:rsidRDefault="00163F70" w:rsidP="003F7616">
      <w:pPr>
        <w:spacing w:line="276" w:lineRule="auto"/>
        <w:rPr>
          <w:rFonts w:ascii="Trebuchet MS" w:hAnsi="Trebuchet MS" w:cstheme="minorHAnsi"/>
          <w:b/>
          <w:szCs w:val="24"/>
        </w:rPr>
      </w:pPr>
      <w:r w:rsidRPr="0056721D">
        <w:rPr>
          <w:rFonts w:ascii="Trebuchet MS" w:hAnsi="Trebuchet MS" w:cstheme="minorHAnsi"/>
          <w:b/>
          <w:szCs w:val="24"/>
        </w:rPr>
        <w:t>Premises management</w:t>
      </w:r>
    </w:p>
    <w:p w14:paraId="5C29ACA4" w14:textId="77777777" w:rsidR="00BC7F44" w:rsidRPr="0056721D" w:rsidRDefault="00163F70" w:rsidP="003F7616">
      <w:pPr>
        <w:pStyle w:val="ListParagraph"/>
        <w:numPr>
          <w:ilvl w:val="0"/>
          <w:numId w:val="16"/>
        </w:numPr>
        <w:spacing w:line="276" w:lineRule="auto"/>
        <w:rPr>
          <w:rFonts w:ascii="Trebuchet MS" w:hAnsi="Trebuchet MS"/>
          <w:szCs w:val="24"/>
        </w:rPr>
      </w:pPr>
      <w:r w:rsidRPr="0056721D">
        <w:rPr>
          <w:rFonts w:ascii="Trebuchet MS" w:hAnsi="Trebuchet MS" w:cstheme="minorHAnsi"/>
          <w:szCs w:val="24"/>
        </w:rPr>
        <w:t xml:space="preserve">Dealing with all bookings for Hall and the Church and updating the online diary with details of room hires </w:t>
      </w:r>
    </w:p>
    <w:p w14:paraId="169CE811" w14:textId="77777777" w:rsidR="00BC7F44" w:rsidRPr="0056721D" w:rsidRDefault="00163F70" w:rsidP="003F7616">
      <w:pPr>
        <w:pStyle w:val="ListParagraph"/>
        <w:numPr>
          <w:ilvl w:val="0"/>
          <w:numId w:val="16"/>
        </w:numPr>
        <w:spacing w:line="276" w:lineRule="auto"/>
        <w:rPr>
          <w:rFonts w:ascii="Trebuchet MS" w:hAnsi="Trebuchet MS"/>
          <w:szCs w:val="24"/>
        </w:rPr>
      </w:pPr>
      <w:r w:rsidRPr="0056721D">
        <w:rPr>
          <w:rFonts w:ascii="Trebuchet MS" w:hAnsi="Trebuchet MS" w:cstheme="minorHAnsi"/>
          <w:szCs w:val="24"/>
        </w:rPr>
        <w:t>Issuing invoices to users and ensuring invoices are paid on time</w:t>
      </w:r>
    </w:p>
    <w:p w14:paraId="642ABF32" w14:textId="77777777" w:rsidR="008F2064" w:rsidRPr="0056721D" w:rsidRDefault="00163F70" w:rsidP="003F7616">
      <w:pPr>
        <w:pStyle w:val="ListParagraph"/>
        <w:numPr>
          <w:ilvl w:val="0"/>
          <w:numId w:val="16"/>
        </w:numPr>
        <w:spacing w:line="276" w:lineRule="auto"/>
        <w:rPr>
          <w:rFonts w:ascii="Trebuchet MS" w:hAnsi="Trebuchet MS"/>
          <w:szCs w:val="24"/>
        </w:rPr>
      </w:pPr>
      <w:r w:rsidRPr="0056721D">
        <w:rPr>
          <w:rFonts w:ascii="Trebuchet MS" w:hAnsi="Trebuchet MS" w:cstheme="minorHAnsi"/>
          <w:szCs w:val="24"/>
        </w:rPr>
        <w:t>Dealing with regular maintenance personnel and liaising with contractors</w:t>
      </w:r>
    </w:p>
    <w:p w14:paraId="3406C229" w14:textId="77777777" w:rsidR="008F2064" w:rsidRPr="0056721D" w:rsidRDefault="00163F70" w:rsidP="003F7616">
      <w:pPr>
        <w:pStyle w:val="ListParagraph"/>
        <w:numPr>
          <w:ilvl w:val="0"/>
          <w:numId w:val="16"/>
        </w:numPr>
        <w:spacing w:line="276" w:lineRule="auto"/>
        <w:rPr>
          <w:rFonts w:ascii="Trebuchet MS" w:hAnsi="Trebuchet MS"/>
          <w:szCs w:val="24"/>
        </w:rPr>
      </w:pPr>
      <w:r w:rsidRPr="0056721D">
        <w:rPr>
          <w:rFonts w:ascii="Trebuchet MS" w:hAnsi="Trebuchet MS" w:cstheme="minorHAnsi"/>
          <w:szCs w:val="24"/>
        </w:rPr>
        <w:t>Overseeing the cleaning contract for the premises</w:t>
      </w:r>
    </w:p>
    <w:p w14:paraId="273EA27F" w14:textId="77777777" w:rsidR="008F2064" w:rsidRPr="0056721D" w:rsidRDefault="00163F70" w:rsidP="003F7616">
      <w:pPr>
        <w:pStyle w:val="ListParagraph"/>
        <w:numPr>
          <w:ilvl w:val="0"/>
          <w:numId w:val="16"/>
        </w:numPr>
        <w:spacing w:line="276" w:lineRule="auto"/>
        <w:rPr>
          <w:rFonts w:ascii="Trebuchet MS" w:hAnsi="Trebuchet MS"/>
          <w:szCs w:val="24"/>
        </w:rPr>
      </w:pPr>
      <w:r w:rsidRPr="0056721D">
        <w:rPr>
          <w:rFonts w:ascii="Trebuchet MS" w:hAnsi="Trebuchet MS" w:cstheme="minorHAnsi"/>
          <w:szCs w:val="24"/>
        </w:rPr>
        <w:t>Ensuring the security of the premises (particularly the issuing of keys) and compliance with health and safety requirements</w:t>
      </w:r>
    </w:p>
    <w:p w14:paraId="60D3CE7E" w14:textId="3E368729" w:rsidR="00BC7F44" w:rsidRPr="0056721D" w:rsidRDefault="00163F70" w:rsidP="003F7616">
      <w:pPr>
        <w:pStyle w:val="ListParagraph"/>
        <w:numPr>
          <w:ilvl w:val="0"/>
          <w:numId w:val="16"/>
        </w:numPr>
        <w:spacing w:line="276" w:lineRule="auto"/>
        <w:rPr>
          <w:rFonts w:ascii="Trebuchet MS" w:hAnsi="Trebuchet MS" w:cstheme="minorHAnsi"/>
          <w:szCs w:val="24"/>
        </w:rPr>
      </w:pPr>
      <w:r w:rsidRPr="0056721D">
        <w:rPr>
          <w:rFonts w:ascii="Trebuchet MS" w:hAnsi="Trebuchet MS" w:cstheme="minorHAnsi"/>
          <w:szCs w:val="24"/>
        </w:rPr>
        <w:t xml:space="preserve">Attending Premises Committee meetings (daytime, monthly) </w:t>
      </w:r>
    </w:p>
    <w:p w14:paraId="47E90AFE" w14:textId="77777777" w:rsidR="00BC7F44" w:rsidRPr="0056721D" w:rsidRDefault="00BC7F44" w:rsidP="003F7616">
      <w:pPr>
        <w:spacing w:line="276" w:lineRule="auto"/>
        <w:rPr>
          <w:rFonts w:ascii="Trebuchet MS" w:hAnsi="Trebuchet MS" w:cstheme="minorHAnsi"/>
          <w:szCs w:val="24"/>
        </w:rPr>
      </w:pPr>
    </w:p>
    <w:p w14:paraId="69ADD0F6" w14:textId="77777777" w:rsidR="003F7616" w:rsidRPr="0056721D" w:rsidRDefault="003F7616" w:rsidP="003F7616">
      <w:pPr>
        <w:tabs>
          <w:tab w:val="left" w:pos="2835"/>
          <w:tab w:val="left" w:pos="10800"/>
        </w:tabs>
        <w:spacing w:line="276" w:lineRule="auto"/>
        <w:ind w:left="2835" w:hanging="2835"/>
        <w:rPr>
          <w:rFonts w:ascii="Trebuchet MS" w:hAnsi="Trebuchet MS"/>
          <w:b/>
          <w:szCs w:val="24"/>
        </w:rPr>
      </w:pPr>
      <w:r w:rsidRPr="0056721D">
        <w:rPr>
          <w:rFonts w:ascii="Trebuchet MS" w:hAnsi="Trebuchet MS"/>
          <w:b/>
          <w:szCs w:val="24"/>
        </w:rPr>
        <w:t>Health and Safety</w:t>
      </w:r>
    </w:p>
    <w:p w14:paraId="5B72F59C" w14:textId="77777777" w:rsidR="003F7616" w:rsidRPr="0056721D" w:rsidRDefault="003F7616" w:rsidP="003F7616">
      <w:pPr>
        <w:pStyle w:val="ListParagraph"/>
        <w:numPr>
          <w:ilvl w:val="0"/>
          <w:numId w:val="20"/>
        </w:numPr>
        <w:tabs>
          <w:tab w:val="left" w:pos="2835"/>
          <w:tab w:val="left" w:pos="10800"/>
        </w:tabs>
        <w:spacing w:line="276" w:lineRule="auto"/>
        <w:rPr>
          <w:rFonts w:ascii="Trebuchet MS" w:hAnsi="Trebuchet MS"/>
          <w:szCs w:val="24"/>
        </w:rPr>
      </w:pPr>
      <w:r w:rsidRPr="0056721D">
        <w:rPr>
          <w:rFonts w:ascii="Trebuchet MS" w:hAnsi="Trebuchet MS"/>
          <w:szCs w:val="24"/>
        </w:rPr>
        <w:t>Work with the PCC to ensure that Health and Safety matters are fully complied with.</w:t>
      </w:r>
    </w:p>
    <w:p w14:paraId="5397EDC1" w14:textId="77777777" w:rsidR="003F7616" w:rsidRPr="0056721D" w:rsidRDefault="003F7616" w:rsidP="003F7616">
      <w:pPr>
        <w:pStyle w:val="ListParagraph"/>
        <w:numPr>
          <w:ilvl w:val="0"/>
          <w:numId w:val="21"/>
        </w:numPr>
        <w:tabs>
          <w:tab w:val="left" w:pos="2835"/>
          <w:tab w:val="left" w:pos="10800"/>
        </w:tabs>
        <w:spacing w:line="276" w:lineRule="auto"/>
        <w:rPr>
          <w:rFonts w:ascii="Trebuchet MS" w:hAnsi="Trebuchet MS"/>
          <w:szCs w:val="24"/>
        </w:rPr>
      </w:pPr>
      <w:r w:rsidRPr="0056721D">
        <w:rPr>
          <w:rFonts w:ascii="Trebuchet MS" w:hAnsi="Trebuchet MS"/>
          <w:szCs w:val="24"/>
        </w:rPr>
        <w:t xml:space="preserve">Fire Safety </w:t>
      </w:r>
    </w:p>
    <w:p w14:paraId="0688ED58" w14:textId="77777777" w:rsidR="003F7616" w:rsidRPr="0056721D" w:rsidRDefault="003F7616" w:rsidP="003F7616">
      <w:pPr>
        <w:pStyle w:val="ListParagraph"/>
        <w:numPr>
          <w:ilvl w:val="1"/>
          <w:numId w:val="21"/>
        </w:numPr>
        <w:tabs>
          <w:tab w:val="left" w:pos="2835"/>
          <w:tab w:val="left" w:pos="10800"/>
        </w:tabs>
        <w:spacing w:line="276" w:lineRule="auto"/>
        <w:rPr>
          <w:rFonts w:ascii="Trebuchet MS" w:hAnsi="Trebuchet MS"/>
          <w:szCs w:val="24"/>
        </w:rPr>
      </w:pPr>
      <w:r w:rsidRPr="0056721D">
        <w:rPr>
          <w:rFonts w:ascii="Trebuchet MS" w:hAnsi="Trebuchet MS"/>
          <w:szCs w:val="24"/>
        </w:rPr>
        <w:t>Ensure that there are adequate and appropriate fire extinguishers, that fire exits are kept clear, and that there is no build-up of materials that pose a fire risk.</w:t>
      </w:r>
    </w:p>
    <w:p w14:paraId="4E05EF7B" w14:textId="77777777" w:rsidR="003F7616" w:rsidRPr="0056721D" w:rsidRDefault="003F7616" w:rsidP="003F7616">
      <w:pPr>
        <w:pStyle w:val="ListParagraph"/>
        <w:numPr>
          <w:ilvl w:val="1"/>
          <w:numId w:val="21"/>
        </w:numPr>
        <w:tabs>
          <w:tab w:val="left" w:pos="2835"/>
          <w:tab w:val="left" w:pos="10800"/>
        </w:tabs>
        <w:spacing w:line="276" w:lineRule="auto"/>
        <w:rPr>
          <w:rFonts w:ascii="Trebuchet MS" w:hAnsi="Trebuchet MS"/>
          <w:szCs w:val="24"/>
        </w:rPr>
      </w:pPr>
      <w:r w:rsidRPr="0056721D">
        <w:rPr>
          <w:rFonts w:ascii="Trebuchet MS" w:hAnsi="Trebuchet MS"/>
          <w:szCs w:val="24"/>
        </w:rPr>
        <w:t>Ensure that fire alarms are tested weekly and records kept.</w:t>
      </w:r>
    </w:p>
    <w:p w14:paraId="54C12975" w14:textId="77777777" w:rsidR="003F7616" w:rsidRPr="0056721D" w:rsidRDefault="003F7616" w:rsidP="003F7616">
      <w:pPr>
        <w:pStyle w:val="ListParagraph"/>
        <w:numPr>
          <w:ilvl w:val="1"/>
          <w:numId w:val="21"/>
        </w:numPr>
        <w:tabs>
          <w:tab w:val="left" w:pos="2835"/>
          <w:tab w:val="left" w:pos="10800"/>
        </w:tabs>
        <w:spacing w:line="276" w:lineRule="auto"/>
        <w:rPr>
          <w:rFonts w:ascii="Trebuchet MS" w:hAnsi="Trebuchet MS"/>
          <w:szCs w:val="24"/>
        </w:rPr>
      </w:pPr>
      <w:r w:rsidRPr="0056721D">
        <w:rPr>
          <w:rFonts w:ascii="Trebuchet MS" w:hAnsi="Trebuchet MS"/>
          <w:szCs w:val="24"/>
        </w:rPr>
        <w:t>Ensure that all fire extinguishers are in position and safety pins/devices are in position.</w:t>
      </w:r>
    </w:p>
    <w:p w14:paraId="158C1815" w14:textId="77777777" w:rsidR="007C58E8" w:rsidRDefault="007C58E8" w:rsidP="007C58E8">
      <w:pPr>
        <w:pStyle w:val="ListParagraph"/>
        <w:tabs>
          <w:tab w:val="left" w:pos="2835"/>
          <w:tab w:val="left" w:pos="10800"/>
        </w:tabs>
        <w:spacing w:line="276" w:lineRule="auto"/>
        <w:rPr>
          <w:rFonts w:ascii="Trebuchet MS" w:hAnsi="Trebuchet MS"/>
          <w:szCs w:val="24"/>
        </w:rPr>
      </w:pPr>
    </w:p>
    <w:p w14:paraId="3A84A8DC" w14:textId="77777777" w:rsidR="007C58E8" w:rsidRDefault="007C58E8" w:rsidP="007C58E8">
      <w:pPr>
        <w:pStyle w:val="ListParagraph"/>
        <w:tabs>
          <w:tab w:val="left" w:pos="2835"/>
          <w:tab w:val="left" w:pos="10800"/>
        </w:tabs>
        <w:spacing w:line="276" w:lineRule="auto"/>
        <w:rPr>
          <w:rFonts w:ascii="Trebuchet MS" w:hAnsi="Trebuchet MS"/>
          <w:szCs w:val="24"/>
        </w:rPr>
      </w:pPr>
    </w:p>
    <w:p w14:paraId="0E4EC17D" w14:textId="77777777" w:rsidR="007C58E8" w:rsidRDefault="007C58E8" w:rsidP="007C58E8">
      <w:pPr>
        <w:pStyle w:val="ListParagraph"/>
        <w:tabs>
          <w:tab w:val="left" w:pos="2835"/>
          <w:tab w:val="left" w:pos="10800"/>
        </w:tabs>
        <w:spacing w:line="276" w:lineRule="auto"/>
        <w:rPr>
          <w:rFonts w:ascii="Trebuchet MS" w:hAnsi="Trebuchet MS"/>
          <w:szCs w:val="24"/>
        </w:rPr>
      </w:pPr>
    </w:p>
    <w:p w14:paraId="7E618969" w14:textId="77777777" w:rsidR="007C58E8" w:rsidRDefault="007C58E8" w:rsidP="007C58E8">
      <w:pPr>
        <w:pStyle w:val="ListParagraph"/>
        <w:tabs>
          <w:tab w:val="left" w:pos="2835"/>
          <w:tab w:val="left" w:pos="10800"/>
        </w:tabs>
        <w:spacing w:line="276" w:lineRule="auto"/>
        <w:rPr>
          <w:rFonts w:ascii="Trebuchet MS" w:hAnsi="Trebuchet MS"/>
          <w:szCs w:val="24"/>
        </w:rPr>
      </w:pPr>
    </w:p>
    <w:p w14:paraId="7EE17967" w14:textId="77777777" w:rsidR="007C58E8" w:rsidRDefault="007C58E8" w:rsidP="007C58E8">
      <w:pPr>
        <w:pStyle w:val="ListParagraph"/>
        <w:tabs>
          <w:tab w:val="left" w:pos="2835"/>
          <w:tab w:val="left" w:pos="10800"/>
        </w:tabs>
        <w:spacing w:line="276" w:lineRule="auto"/>
        <w:rPr>
          <w:rFonts w:ascii="Trebuchet MS" w:hAnsi="Trebuchet MS"/>
          <w:szCs w:val="24"/>
        </w:rPr>
      </w:pPr>
    </w:p>
    <w:p w14:paraId="2AFB52CA" w14:textId="77777777" w:rsidR="007C58E8" w:rsidRDefault="007C58E8" w:rsidP="007C58E8">
      <w:pPr>
        <w:pStyle w:val="ListParagraph"/>
        <w:tabs>
          <w:tab w:val="left" w:pos="2835"/>
          <w:tab w:val="left" w:pos="10800"/>
        </w:tabs>
        <w:spacing w:line="276" w:lineRule="auto"/>
        <w:rPr>
          <w:rFonts w:ascii="Trebuchet MS" w:hAnsi="Trebuchet MS"/>
          <w:szCs w:val="24"/>
        </w:rPr>
      </w:pPr>
    </w:p>
    <w:p w14:paraId="38E806C0" w14:textId="77777777" w:rsidR="003F7616" w:rsidRPr="0056721D" w:rsidRDefault="003F7616" w:rsidP="003F7616">
      <w:pPr>
        <w:pStyle w:val="ListParagraph"/>
        <w:numPr>
          <w:ilvl w:val="0"/>
          <w:numId w:val="21"/>
        </w:numPr>
        <w:tabs>
          <w:tab w:val="left" w:pos="2835"/>
          <w:tab w:val="left" w:pos="10800"/>
        </w:tabs>
        <w:spacing w:line="276" w:lineRule="auto"/>
        <w:rPr>
          <w:rFonts w:ascii="Trebuchet MS" w:hAnsi="Trebuchet MS"/>
          <w:szCs w:val="24"/>
        </w:rPr>
      </w:pPr>
      <w:r w:rsidRPr="0056721D">
        <w:rPr>
          <w:rFonts w:ascii="Trebuchet MS" w:hAnsi="Trebuchet MS"/>
          <w:szCs w:val="24"/>
        </w:rPr>
        <w:t>First Aid</w:t>
      </w:r>
    </w:p>
    <w:p w14:paraId="3857BAEF" w14:textId="77777777" w:rsidR="003F7616" w:rsidRDefault="003F7616" w:rsidP="003F7616">
      <w:pPr>
        <w:pStyle w:val="ListParagraph"/>
        <w:numPr>
          <w:ilvl w:val="1"/>
          <w:numId w:val="21"/>
        </w:numPr>
        <w:tabs>
          <w:tab w:val="left" w:pos="2835"/>
          <w:tab w:val="left" w:pos="10800"/>
        </w:tabs>
        <w:spacing w:line="276" w:lineRule="auto"/>
        <w:rPr>
          <w:rFonts w:ascii="Trebuchet MS" w:hAnsi="Trebuchet MS"/>
          <w:szCs w:val="24"/>
        </w:rPr>
      </w:pPr>
      <w:r w:rsidRPr="0056721D">
        <w:rPr>
          <w:rFonts w:ascii="Trebuchet MS" w:hAnsi="Trebuchet MS"/>
          <w:szCs w:val="24"/>
        </w:rPr>
        <w:t xml:space="preserve">Ensure that first aid boxes are available in the appropriate places (list) Ensure contents are checked and updated regularly and replenished as necessary. </w:t>
      </w:r>
    </w:p>
    <w:p w14:paraId="12E9270F" w14:textId="77777777" w:rsidR="007C58E8" w:rsidRPr="0056721D" w:rsidRDefault="007C58E8" w:rsidP="007C58E8">
      <w:pPr>
        <w:pStyle w:val="ListParagraph"/>
        <w:tabs>
          <w:tab w:val="left" w:pos="2835"/>
          <w:tab w:val="left" w:pos="10800"/>
        </w:tabs>
        <w:spacing w:line="276" w:lineRule="auto"/>
        <w:ind w:left="1440"/>
        <w:rPr>
          <w:rFonts w:ascii="Trebuchet MS" w:hAnsi="Trebuchet MS"/>
          <w:szCs w:val="24"/>
        </w:rPr>
      </w:pPr>
    </w:p>
    <w:p w14:paraId="79B974A7" w14:textId="77777777" w:rsidR="003F7616" w:rsidRPr="0056721D" w:rsidRDefault="003F7616" w:rsidP="003F7616">
      <w:pPr>
        <w:pStyle w:val="ListParagraph"/>
        <w:numPr>
          <w:ilvl w:val="0"/>
          <w:numId w:val="21"/>
        </w:numPr>
        <w:tabs>
          <w:tab w:val="left" w:pos="2835"/>
          <w:tab w:val="left" w:pos="10800"/>
        </w:tabs>
        <w:spacing w:line="276" w:lineRule="auto"/>
        <w:rPr>
          <w:rFonts w:ascii="Trebuchet MS" w:hAnsi="Trebuchet MS"/>
          <w:szCs w:val="24"/>
        </w:rPr>
      </w:pPr>
      <w:r w:rsidRPr="0056721D">
        <w:rPr>
          <w:rFonts w:ascii="Trebuchet MS" w:hAnsi="Trebuchet MS"/>
          <w:szCs w:val="24"/>
        </w:rPr>
        <w:t>Services Checks</w:t>
      </w:r>
    </w:p>
    <w:p w14:paraId="5ABD350F" w14:textId="77777777" w:rsidR="003F7616" w:rsidRPr="009F0586" w:rsidRDefault="003F7616" w:rsidP="009F0586">
      <w:pPr>
        <w:pStyle w:val="ListParagraph"/>
        <w:numPr>
          <w:ilvl w:val="1"/>
          <w:numId w:val="21"/>
        </w:numPr>
        <w:tabs>
          <w:tab w:val="left" w:pos="2835"/>
          <w:tab w:val="left" w:pos="10800"/>
        </w:tabs>
        <w:spacing w:line="276" w:lineRule="auto"/>
        <w:rPr>
          <w:rFonts w:ascii="Trebuchet MS" w:hAnsi="Trebuchet MS"/>
          <w:szCs w:val="24"/>
        </w:rPr>
      </w:pPr>
      <w:r w:rsidRPr="009F0586">
        <w:rPr>
          <w:rFonts w:ascii="Trebuchet MS" w:hAnsi="Trebuchet MS"/>
          <w:szCs w:val="24"/>
        </w:rPr>
        <w:t xml:space="preserve">In conjunction with the PCC, ensure that all electrical appliances and equipment are maintained and inspected regularly by a suitably competent person in accordance with the Electricity at Work Regulations. </w:t>
      </w:r>
    </w:p>
    <w:p w14:paraId="29CDF9F7" w14:textId="77777777" w:rsidR="003F7616" w:rsidRPr="009F0586" w:rsidRDefault="003F7616" w:rsidP="009F0586">
      <w:pPr>
        <w:pStyle w:val="ListParagraph"/>
        <w:numPr>
          <w:ilvl w:val="1"/>
          <w:numId w:val="21"/>
        </w:numPr>
        <w:tabs>
          <w:tab w:val="left" w:pos="2835"/>
          <w:tab w:val="left" w:pos="10800"/>
        </w:tabs>
        <w:spacing w:line="276" w:lineRule="auto"/>
        <w:rPr>
          <w:rFonts w:ascii="Trebuchet MS" w:hAnsi="Trebuchet MS"/>
          <w:szCs w:val="24"/>
        </w:rPr>
      </w:pPr>
      <w:r w:rsidRPr="009F0586">
        <w:rPr>
          <w:rFonts w:ascii="Trebuchet MS" w:hAnsi="Trebuchet MS"/>
          <w:szCs w:val="24"/>
        </w:rPr>
        <w:t xml:space="preserve">Identify and inspect on a regular basis, taking into account the use of the equipment concerned, all electrical and transportable electrical equipment, flexible cables, plugs, sockets, connectors and extension leads for damage. </w:t>
      </w:r>
    </w:p>
    <w:p w14:paraId="097ECC1A" w14:textId="77777777" w:rsidR="003F7616" w:rsidRPr="0056721D" w:rsidRDefault="003F7616" w:rsidP="009F0586">
      <w:pPr>
        <w:pStyle w:val="ListParagraph"/>
        <w:numPr>
          <w:ilvl w:val="1"/>
          <w:numId w:val="21"/>
        </w:numPr>
        <w:tabs>
          <w:tab w:val="left" w:pos="2835"/>
          <w:tab w:val="left" w:pos="10800"/>
        </w:tabs>
        <w:spacing w:line="276" w:lineRule="auto"/>
        <w:rPr>
          <w:rFonts w:ascii="Trebuchet MS" w:hAnsi="Trebuchet MS"/>
          <w:szCs w:val="24"/>
        </w:rPr>
      </w:pPr>
      <w:r w:rsidRPr="0056721D">
        <w:rPr>
          <w:rFonts w:ascii="Trebuchet MS" w:hAnsi="Trebuchet MS"/>
          <w:szCs w:val="24"/>
        </w:rPr>
        <w:t xml:space="preserve">In conjunction with the PCC, ensure that all gas installations and appliances are maintained in a safe condition and fully serviced and all pipe work checked on an annual basis by a GAS SAFE registered contractor. </w:t>
      </w:r>
    </w:p>
    <w:p w14:paraId="2D982066" w14:textId="77777777" w:rsidR="003F7616" w:rsidRPr="0056721D" w:rsidRDefault="003F7616" w:rsidP="009F0586">
      <w:pPr>
        <w:pStyle w:val="ListParagraph"/>
        <w:numPr>
          <w:ilvl w:val="1"/>
          <w:numId w:val="21"/>
        </w:numPr>
        <w:tabs>
          <w:tab w:val="left" w:pos="2835"/>
          <w:tab w:val="left" w:pos="10800"/>
        </w:tabs>
        <w:spacing w:line="276" w:lineRule="auto"/>
        <w:rPr>
          <w:rFonts w:ascii="Trebuchet MS" w:hAnsi="Trebuchet MS"/>
          <w:szCs w:val="24"/>
        </w:rPr>
      </w:pPr>
      <w:r w:rsidRPr="0056721D">
        <w:rPr>
          <w:rFonts w:ascii="Trebuchet MS" w:hAnsi="Trebuchet MS"/>
          <w:szCs w:val="24"/>
        </w:rPr>
        <w:t>Maintain records of inspections and testing.</w:t>
      </w:r>
    </w:p>
    <w:p w14:paraId="401FA419" w14:textId="77777777" w:rsidR="003F7616" w:rsidRPr="0056721D" w:rsidRDefault="003F7616" w:rsidP="003F7616">
      <w:pPr>
        <w:tabs>
          <w:tab w:val="left" w:pos="2835"/>
          <w:tab w:val="left" w:pos="10800"/>
        </w:tabs>
        <w:spacing w:line="276" w:lineRule="auto"/>
        <w:ind w:left="2835" w:hanging="2835"/>
        <w:rPr>
          <w:rFonts w:ascii="Trebuchet MS" w:hAnsi="Trebuchet MS"/>
          <w:b/>
          <w:szCs w:val="24"/>
        </w:rPr>
      </w:pPr>
    </w:p>
    <w:p w14:paraId="54F0C262" w14:textId="77777777" w:rsidR="0056721D" w:rsidRDefault="0056721D" w:rsidP="003F7616">
      <w:pPr>
        <w:tabs>
          <w:tab w:val="left" w:pos="2835"/>
          <w:tab w:val="left" w:pos="10800"/>
        </w:tabs>
        <w:spacing w:line="276" w:lineRule="auto"/>
        <w:ind w:left="2835" w:hanging="2835"/>
        <w:rPr>
          <w:rFonts w:ascii="Trebuchet MS" w:hAnsi="Trebuchet MS"/>
          <w:b/>
          <w:szCs w:val="24"/>
        </w:rPr>
      </w:pPr>
    </w:p>
    <w:p w14:paraId="18E73205" w14:textId="77777777" w:rsidR="003F7616" w:rsidRPr="0056721D" w:rsidRDefault="003F7616" w:rsidP="003F7616">
      <w:pPr>
        <w:tabs>
          <w:tab w:val="left" w:pos="2835"/>
          <w:tab w:val="left" w:pos="10800"/>
        </w:tabs>
        <w:spacing w:line="276" w:lineRule="auto"/>
        <w:ind w:left="2835" w:hanging="2835"/>
        <w:rPr>
          <w:rFonts w:ascii="Trebuchet MS" w:hAnsi="Trebuchet MS"/>
          <w:b/>
          <w:szCs w:val="24"/>
        </w:rPr>
      </w:pPr>
      <w:r w:rsidRPr="0056721D">
        <w:rPr>
          <w:rFonts w:ascii="Trebuchet MS" w:hAnsi="Trebuchet MS"/>
          <w:b/>
          <w:szCs w:val="24"/>
        </w:rPr>
        <w:t>Safeguarding</w:t>
      </w:r>
    </w:p>
    <w:p w14:paraId="7A492EBC" w14:textId="0AB1CEC6" w:rsidR="003F7616" w:rsidRPr="0056721D" w:rsidRDefault="005A5261" w:rsidP="003F7616">
      <w:pPr>
        <w:pStyle w:val="ListParagraph"/>
        <w:numPr>
          <w:ilvl w:val="0"/>
          <w:numId w:val="23"/>
        </w:numPr>
        <w:tabs>
          <w:tab w:val="left" w:pos="2835"/>
          <w:tab w:val="left" w:pos="10800"/>
        </w:tabs>
        <w:spacing w:line="276" w:lineRule="auto"/>
        <w:rPr>
          <w:rFonts w:ascii="Trebuchet MS" w:hAnsi="Trebuchet MS"/>
          <w:szCs w:val="24"/>
        </w:rPr>
      </w:pPr>
      <w:r w:rsidRPr="0056721D">
        <w:rPr>
          <w:rFonts w:ascii="Trebuchet MS" w:hAnsi="Trebuchet MS"/>
          <w:szCs w:val="24"/>
        </w:rPr>
        <w:t>S</w:t>
      </w:r>
      <w:r w:rsidR="003F7616" w:rsidRPr="0056721D">
        <w:rPr>
          <w:rFonts w:ascii="Trebuchet MS" w:hAnsi="Trebuchet MS"/>
          <w:szCs w:val="24"/>
        </w:rPr>
        <w:t>upport the Parish Safeguarding Officers with ensuring that processes are and procedures for activities involving Children and Young People, and Vulnerable adults, are carried out in accordance with the Diocesan and National guidelines</w:t>
      </w:r>
    </w:p>
    <w:p w14:paraId="6E5F0468" w14:textId="77777777" w:rsidR="003F7616" w:rsidRPr="0056721D" w:rsidRDefault="003F7616" w:rsidP="003F7616">
      <w:pPr>
        <w:pStyle w:val="ListParagraph"/>
        <w:numPr>
          <w:ilvl w:val="0"/>
          <w:numId w:val="23"/>
        </w:numPr>
        <w:tabs>
          <w:tab w:val="left" w:pos="2835"/>
          <w:tab w:val="left" w:pos="10800"/>
        </w:tabs>
        <w:spacing w:line="276" w:lineRule="auto"/>
        <w:rPr>
          <w:rFonts w:ascii="Trebuchet MS" w:hAnsi="Trebuchet MS"/>
          <w:szCs w:val="24"/>
        </w:rPr>
      </w:pPr>
      <w:r w:rsidRPr="0056721D">
        <w:rPr>
          <w:rFonts w:ascii="Trebuchet MS" w:hAnsi="Trebuchet MS"/>
          <w:szCs w:val="24"/>
        </w:rPr>
        <w:t>To process the applications for DBS Disclosures through the on-line procedures, including arranging for ID checks, and supporting volunteers in the process for gaining these checks.</w:t>
      </w:r>
    </w:p>
    <w:p w14:paraId="1F154987" w14:textId="77777777" w:rsidR="003F7616" w:rsidRPr="0056721D" w:rsidRDefault="003F7616" w:rsidP="003F7616">
      <w:pPr>
        <w:pStyle w:val="ListParagraph"/>
        <w:numPr>
          <w:ilvl w:val="0"/>
          <w:numId w:val="23"/>
        </w:numPr>
        <w:tabs>
          <w:tab w:val="left" w:pos="2835"/>
          <w:tab w:val="left" w:pos="10800"/>
        </w:tabs>
        <w:spacing w:line="276" w:lineRule="auto"/>
        <w:rPr>
          <w:rFonts w:ascii="Trebuchet MS" w:hAnsi="Trebuchet MS"/>
          <w:szCs w:val="24"/>
        </w:rPr>
      </w:pPr>
      <w:r w:rsidRPr="0056721D">
        <w:rPr>
          <w:rFonts w:ascii="Trebuchet MS" w:hAnsi="Trebuchet MS"/>
          <w:szCs w:val="24"/>
        </w:rPr>
        <w:t>To undertake the compulsory Safeguarding training for Parish Administrators / Parish Safeguarding Officers</w:t>
      </w:r>
    </w:p>
    <w:p w14:paraId="0EB2771E" w14:textId="77777777" w:rsidR="003F7616" w:rsidRPr="0056721D" w:rsidRDefault="003F7616" w:rsidP="003F7616">
      <w:pPr>
        <w:tabs>
          <w:tab w:val="left" w:pos="2835"/>
          <w:tab w:val="left" w:pos="10800"/>
        </w:tabs>
        <w:spacing w:line="276" w:lineRule="auto"/>
        <w:ind w:left="2835" w:hanging="2835"/>
        <w:rPr>
          <w:rFonts w:ascii="Trebuchet MS" w:hAnsi="Trebuchet MS"/>
          <w:b/>
          <w:szCs w:val="24"/>
        </w:rPr>
      </w:pPr>
    </w:p>
    <w:p w14:paraId="6F9080C7" w14:textId="77777777" w:rsidR="003F7616" w:rsidRPr="0056721D" w:rsidRDefault="003F7616" w:rsidP="003F7616">
      <w:pPr>
        <w:tabs>
          <w:tab w:val="left" w:pos="2835"/>
          <w:tab w:val="left" w:pos="10800"/>
        </w:tabs>
        <w:spacing w:line="276" w:lineRule="auto"/>
        <w:ind w:left="2835" w:hanging="2835"/>
        <w:rPr>
          <w:rFonts w:ascii="Trebuchet MS" w:hAnsi="Trebuchet MS"/>
          <w:b/>
          <w:szCs w:val="24"/>
        </w:rPr>
      </w:pPr>
      <w:r w:rsidRPr="0056721D">
        <w:rPr>
          <w:rFonts w:ascii="Trebuchet MS" w:hAnsi="Trebuchet MS"/>
          <w:b/>
          <w:szCs w:val="24"/>
        </w:rPr>
        <w:t>Security</w:t>
      </w:r>
    </w:p>
    <w:p w14:paraId="15A94C0E"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Be responsible for the day to day security of the premises by ensuring all users are aware of the locking up arrangements, including the closing of all windows when vacating the buildings.</w:t>
      </w:r>
    </w:p>
    <w:p w14:paraId="1AD76F02"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Keep a log of all keys and key holders for the premises in accordance with the agreed arrangements.</w:t>
      </w:r>
    </w:p>
    <w:p w14:paraId="55CA62DC"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 xml:space="preserve">Ensure that buildings are left secure and tidy after bookings. </w:t>
      </w:r>
    </w:p>
    <w:p w14:paraId="503F8888"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Check that hirers treat the building in accordance with the bookings’ contract and report to the PCC any hirers who infringe booking conditions.</w:t>
      </w:r>
    </w:p>
    <w:p w14:paraId="3065B7DA"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Be aware of undesirable persons on the site and premises and take necessary action for their removal.</w:t>
      </w:r>
    </w:p>
    <w:p w14:paraId="494AF5FE" w14:textId="77777777" w:rsidR="003F7616" w:rsidRDefault="003F7616" w:rsidP="003F7616">
      <w:pPr>
        <w:tabs>
          <w:tab w:val="left" w:pos="2835"/>
          <w:tab w:val="left" w:pos="10800"/>
        </w:tabs>
        <w:spacing w:line="276" w:lineRule="auto"/>
        <w:ind w:left="360"/>
        <w:rPr>
          <w:rFonts w:ascii="Trebuchet MS" w:hAnsi="Trebuchet MS"/>
          <w:szCs w:val="24"/>
        </w:rPr>
      </w:pPr>
    </w:p>
    <w:p w14:paraId="577FF028" w14:textId="77777777" w:rsidR="00754CE5" w:rsidRDefault="00754CE5" w:rsidP="003F7616">
      <w:pPr>
        <w:tabs>
          <w:tab w:val="left" w:pos="2835"/>
          <w:tab w:val="left" w:pos="10800"/>
        </w:tabs>
        <w:spacing w:line="276" w:lineRule="auto"/>
        <w:ind w:left="360"/>
        <w:rPr>
          <w:rFonts w:ascii="Trebuchet MS" w:hAnsi="Trebuchet MS"/>
          <w:szCs w:val="24"/>
        </w:rPr>
      </w:pPr>
    </w:p>
    <w:p w14:paraId="740D6D7E" w14:textId="77777777" w:rsidR="00754CE5" w:rsidRPr="0056721D" w:rsidRDefault="00754CE5" w:rsidP="003F7616">
      <w:pPr>
        <w:tabs>
          <w:tab w:val="left" w:pos="2835"/>
          <w:tab w:val="left" w:pos="10800"/>
        </w:tabs>
        <w:spacing w:line="276" w:lineRule="auto"/>
        <w:ind w:left="360"/>
        <w:rPr>
          <w:rFonts w:ascii="Trebuchet MS" w:hAnsi="Trebuchet MS"/>
          <w:szCs w:val="24"/>
        </w:rPr>
      </w:pPr>
    </w:p>
    <w:p w14:paraId="5BCBFC45" w14:textId="77777777" w:rsidR="003F7616" w:rsidRPr="0056721D" w:rsidRDefault="003F7616" w:rsidP="003F7616">
      <w:pPr>
        <w:tabs>
          <w:tab w:val="left" w:pos="2835"/>
          <w:tab w:val="left" w:pos="10800"/>
        </w:tabs>
        <w:spacing w:line="276" w:lineRule="auto"/>
        <w:rPr>
          <w:rFonts w:ascii="Trebuchet MS" w:hAnsi="Trebuchet MS"/>
          <w:b/>
          <w:szCs w:val="24"/>
        </w:rPr>
      </w:pPr>
      <w:r w:rsidRPr="0056721D">
        <w:rPr>
          <w:rFonts w:ascii="Trebuchet MS" w:hAnsi="Trebuchet MS"/>
          <w:b/>
          <w:szCs w:val="24"/>
        </w:rPr>
        <w:t>Building Maintenance</w:t>
      </w:r>
    </w:p>
    <w:p w14:paraId="3B99CB98"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Carry out regular checks of the premises (inside and out) and to bring to the attention of the PCC any damage or vandalism or misuse of the buildings.</w:t>
      </w:r>
    </w:p>
    <w:p w14:paraId="1624489C"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 xml:space="preserve">Carry out general repair and maintenance work.  </w:t>
      </w:r>
    </w:p>
    <w:p w14:paraId="0902399B"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 xml:space="preserve">If necessary and as agreed by the PCC, employ external contractors to carry out repair and maintenance. </w:t>
      </w:r>
    </w:p>
    <w:p w14:paraId="356893E0"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Take particular care over Hall rainwater disposal; keep the hoppers clear of leaves.</w:t>
      </w:r>
    </w:p>
    <w:p w14:paraId="27BE192D" w14:textId="77777777" w:rsidR="003F7616" w:rsidRPr="0056721D" w:rsidRDefault="003F7616" w:rsidP="003F7616">
      <w:pPr>
        <w:pStyle w:val="ListParagraph"/>
        <w:tabs>
          <w:tab w:val="left" w:pos="2835"/>
          <w:tab w:val="left" w:pos="10800"/>
        </w:tabs>
        <w:spacing w:line="276" w:lineRule="auto"/>
        <w:rPr>
          <w:rFonts w:ascii="Trebuchet MS" w:hAnsi="Trebuchet MS"/>
          <w:szCs w:val="24"/>
        </w:rPr>
      </w:pPr>
    </w:p>
    <w:p w14:paraId="226D55C3" w14:textId="77777777" w:rsidR="00754CE5" w:rsidRDefault="00754CE5" w:rsidP="003F7616">
      <w:pPr>
        <w:tabs>
          <w:tab w:val="left" w:pos="2835"/>
          <w:tab w:val="left" w:pos="10800"/>
        </w:tabs>
        <w:spacing w:line="276" w:lineRule="auto"/>
        <w:ind w:left="2835" w:hanging="2835"/>
        <w:rPr>
          <w:rFonts w:ascii="Trebuchet MS" w:hAnsi="Trebuchet MS"/>
          <w:b/>
          <w:szCs w:val="24"/>
        </w:rPr>
      </w:pPr>
    </w:p>
    <w:p w14:paraId="216BEBC7" w14:textId="77777777" w:rsidR="003F7616" w:rsidRPr="0056721D" w:rsidRDefault="003F7616" w:rsidP="003F7616">
      <w:pPr>
        <w:tabs>
          <w:tab w:val="left" w:pos="2835"/>
          <w:tab w:val="left" w:pos="10800"/>
        </w:tabs>
        <w:spacing w:line="276" w:lineRule="auto"/>
        <w:ind w:left="2835" w:hanging="2835"/>
        <w:rPr>
          <w:rFonts w:ascii="Trebuchet MS" w:hAnsi="Trebuchet MS"/>
          <w:b/>
          <w:szCs w:val="24"/>
        </w:rPr>
      </w:pPr>
      <w:r w:rsidRPr="0056721D">
        <w:rPr>
          <w:rFonts w:ascii="Trebuchet MS" w:hAnsi="Trebuchet MS"/>
          <w:b/>
          <w:szCs w:val="24"/>
        </w:rPr>
        <w:t>Other Duties</w:t>
      </w:r>
    </w:p>
    <w:p w14:paraId="091F2509" w14:textId="70B5985C"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 xml:space="preserve">To carry out all duties in accordance with PCC Policies, e.g.: </w:t>
      </w:r>
      <w:r w:rsidR="001D6024" w:rsidRPr="0056721D">
        <w:rPr>
          <w:rFonts w:ascii="Trebuchet MS" w:hAnsi="Trebuchet MS"/>
          <w:szCs w:val="24"/>
        </w:rPr>
        <w:t>Safeguarding</w:t>
      </w:r>
      <w:r w:rsidRPr="0056721D">
        <w:rPr>
          <w:rFonts w:ascii="Trebuchet MS" w:hAnsi="Trebuchet MS"/>
          <w:szCs w:val="24"/>
        </w:rPr>
        <w:t>, IT and General Data Protection, and to undertake training when required.</w:t>
      </w:r>
      <w:r w:rsidRPr="0056721D">
        <w:rPr>
          <w:rFonts w:ascii="Trebuchet MS" w:hAnsi="Trebuchet MS"/>
          <w:szCs w:val="24"/>
        </w:rPr>
        <w:t> </w:t>
      </w:r>
    </w:p>
    <w:p w14:paraId="26A2B83E"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Carry out any other duties as instructed from time to time by the PCC.</w:t>
      </w:r>
    </w:p>
    <w:p w14:paraId="4B82F6E4" w14:textId="77777777" w:rsidR="003F7616" w:rsidRPr="0056721D" w:rsidRDefault="003F7616" w:rsidP="003F7616">
      <w:pPr>
        <w:pStyle w:val="ListParagraph"/>
        <w:numPr>
          <w:ilvl w:val="0"/>
          <w:numId w:val="22"/>
        </w:numPr>
        <w:tabs>
          <w:tab w:val="left" w:pos="2835"/>
          <w:tab w:val="left" w:pos="10800"/>
        </w:tabs>
        <w:spacing w:line="276" w:lineRule="auto"/>
        <w:rPr>
          <w:rFonts w:ascii="Trebuchet MS" w:hAnsi="Trebuchet MS"/>
          <w:szCs w:val="24"/>
        </w:rPr>
      </w:pPr>
      <w:r w:rsidRPr="0056721D">
        <w:rPr>
          <w:rFonts w:ascii="Trebuchet MS" w:hAnsi="Trebuchet MS"/>
          <w:szCs w:val="24"/>
        </w:rPr>
        <w:t>Keep a daily log of activities.</w:t>
      </w:r>
    </w:p>
    <w:p w14:paraId="79F5E70D" w14:textId="77777777" w:rsidR="003F7616" w:rsidRPr="0056721D" w:rsidRDefault="003F7616" w:rsidP="003F7616">
      <w:pPr>
        <w:spacing w:line="276" w:lineRule="auto"/>
        <w:rPr>
          <w:rFonts w:ascii="Trebuchet MS" w:hAnsi="Trebuchet MS" w:cstheme="minorHAnsi"/>
          <w:szCs w:val="24"/>
        </w:rPr>
      </w:pPr>
    </w:p>
    <w:p w14:paraId="52579481" w14:textId="77777777" w:rsidR="00BC7F44" w:rsidRPr="0056721D" w:rsidRDefault="00BC7F44" w:rsidP="003F7616">
      <w:pPr>
        <w:spacing w:line="276" w:lineRule="auto"/>
        <w:rPr>
          <w:rFonts w:ascii="Trebuchet MS" w:hAnsi="Trebuchet MS" w:cstheme="minorHAnsi"/>
          <w:szCs w:val="24"/>
        </w:rPr>
      </w:pPr>
    </w:p>
    <w:p w14:paraId="3B337049" w14:textId="77777777" w:rsidR="008F2064" w:rsidRPr="0056721D" w:rsidRDefault="008F2064" w:rsidP="003F7616">
      <w:pPr>
        <w:spacing w:line="276" w:lineRule="auto"/>
        <w:rPr>
          <w:rFonts w:ascii="Trebuchet MS" w:hAnsi="Trebuchet MS" w:cstheme="minorHAnsi"/>
          <w:szCs w:val="24"/>
        </w:rPr>
      </w:pPr>
    </w:p>
    <w:p w14:paraId="79E7338F" w14:textId="422E7BBA" w:rsidR="00207DB1" w:rsidRPr="0056721D" w:rsidRDefault="00207DB1">
      <w:pPr>
        <w:rPr>
          <w:rFonts w:ascii="Trebuchet MS" w:hAnsi="Trebuchet MS" w:cstheme="minorHAnsi"/>
          <w:b/>
          <w:szCs w:val="24"/>
        </w:rPr>
      </w:pPr>
      <w:r w:rsidRPr="0056721D">
        <w:rPr>
          <w:rFonts w:ascii="Trebuchet MS" w:hAnsi="Trebuchet MS" w:cstheme="minorHAnsi"/>
          <w:b/>
          <w:szCs w:val="24"/>
        </w:rPr>
        <w:br w:type="page"/>
      </w:r>
    </w:p>
    <w:p w14:paraId="195FEF30" w14:textId="77777777" w:rsidR="00754CE5" w:rsidRDefault="00754CE5" w:rsidP="003F7616">
      <w:pPr>
        <w:spacing w:line="276" w:lineRule="auto"/>
        <w:rPr>
          <w:rFonts w:ascii="Trebuchet MS" w:hAnsi="Trebuchet MS" w:cstheme="minorHAnsi"/>
          <w:b/>
          <w:szCs w:val="24"/>
        </w:rPr>
      </w:pPr>
    </w:p>
    <w:p w14:paraId="3EBF78E2" w14:textId="3F033A7A" w:rsidR="008F2064" w:rsidRPr="0056721D" w:rsidRDefault="00163F70" w:rsidP="003F7616">
      <w:pPr>
        <w:spacing w:line="276" w:lineRule="auto"/>
        <w:rPr>
          <w:rFonts w:ascii="Trebuchet MS" w:hAnsi="Trebuchet MS" w:cstheme="minorHAnsi"/>
          <w:b/>
          <w:szCs w:val="24"/>
        </w:rPr>
      </w:pPr>
      <w:r w:rsidRPr="0056721D">
        <w:rPr>
          <w:rFonts w:ascii="Trebuchet MS" w:hAnsi="Trebuchet MS" w:cstheme="minorHAnsi"/>
          <w:b/>
          <w:szCs w:val="24"/>
        </w:rPr>
        <w:t xml:space="preserve">Person specification </w:t>
      </w:r>
    </w:p>
    <w:p w14:paraId="0FFEDC38" w14:textId="77777777" w:rsidR="008F2064" w:rsidRPr="0056721D" w:rsidRDefault="008F2064" w:rsidP="003F7616">
      <w:pPr>
        <w:spacing w:line="276" w:lineRule="auto"/>
        <w:rPr>
          <w:rFonts w:ascii="Trebuchet MS" w:hAnsi="Trebuchet MS" w:cstheme="minorHAnsi"/>
          <w:szCs w:val="24"/>
        </w:rPr>
      </w:pPr>
    </w:p>
    <w:p w14:paraId="0FFE8E3F" w14:textId="77777777" w:rsidR="008F2064" w:rsidRPr="0056721D" w:rsidRDefault="00163F70" w:rsidP="005A5261">
      <w:pPr>
        <w:spacing w:line="276" w:lineRule="auto"/>
        <w:rPr>
          <w:rFonts w:ascii="Trebuchet MS" w:hAnsi="Trebuchet MS" w:cstheme="minorHAnsi"/>
          <w:b/>
          <w:szCs w:val="24"/>
        </w:rPr>
      </w:pPr>
      <w:r w:rsidRPr="0056721D">
        <w:rPr>
          <w:rFonts w:ascii="Trebuchet MS" w:hAnsi="Trebuchet MS" w:cstheme="minorHAnsi"/>
          <w:b/>
          <w:szCs w:val="24"/>
        </w:rPr>
        <w:t>Essential</w:t>
      </w:r>
    </w:p>
    <w:p w14:paraId="7A76CFA3" w14:textId="77777777" w:rsidR="005A5261" w:rsidRPr="0056721D" w:rsidRDefault="005A5261" w:rsidP="005A5261">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 xml:space="preserve">Bilingual (Spanish-English) </w:t>
      </w:r>
    </w:p>
    <w:p w14:paraId="572D4587" w14:textId="77777777" w:rsidR="008F2064" w:rsidRPr="0056721D" w:rsidRDefault="00163F70" w:rsidP="0056721D">
      <w:pPr>
        <w:pStyle w:val="ListParagraph"/>
        <w:numPr>
          <w:ilvl w:val="0"/>
          <w:numId w:val="14"/>
        </w:numPr>
        <w:spacing w:line="276" w:lineRule="auto"/>
        <w:ind w:left="714" w:hanging="357"/>
        <w:rPr>
          <w:rFonts w:ascii="Trebuchet MS" w:hAnsi="Trebuchet MS" w:cstheme="minorHAnsi"/>
          <w:szCs w:val="24"/>
        </w:rPr>
      </w:pPr>
      <w:r w:rsidRPr="0056721D">
        <w:rPr>
          <w:rFonts w:ascii="Trebuchet MS" w:hAnsi="Trebuchet MS" w:cstheme="minorHAnsi"/>
          <w:szCs w:val="24"/>
        </w:rPr>
        <w:t>A mature and sensitive manner in dealing with members of the public, and in fostering good relationships with staff and Church officers, tenants, other regular contacts and volunteers</w:t>
      </w:r>
    </w:p>
    <w:p w14:paraId="5FED458B" w14:textId="77777777" w:rsidR="00A35259" w:rsidRPr="0056721D" w:rsidRDefault="00A35259" w:rsidP="0056721D">
      <w:pPr>
        <w:numPr>
          <w:ilvl w:val="0"/>
          <w:numId w:val="14"/>
        </w:numPr>
        <w:spacing w:line="276" w:lineRule="auto"/>
        <w:ind w:left="714" w:hanging="357"/>
        <w:jc w:val="both"/>
        <w:rPr>
          <w:rFonts w:ascii="Trebuchet MS" w:hAnsi="Trebuchet MS"/>
          <w:szCs w:val="24"/>
        </w:rPr>
      </w:pPr>
      <w:r w:rsidRPr="0056721D">
        <w:rPr>
          <w:rFonts w:ascii="Trebuchet MS" w:hAnsi="Trebuchet MS"/>
          <w:szCs w:val="24"/>
        </w:rPr>
        <w:t>Have good spoken and written language skills and an excellent telephone manner.</w:t>
      </w:r>
    </w:p>
    <w:p w14:paraId="6F38D550" w14:textId="77777777" w:rsidR="00A35259" w:rsidRPr="0056721D" w:rsidRDefault="00A35259" w:rsidP="0056721D">
      <w:pPr>
        <w:numPr>
          <w:ilvl w:val="0"/>
          <w:numId w:val="14"/>
        </w:numPr>
        <w:spacing w:line="276" w:lineRule="auto"/>
        <w:ind w:left="714" w:hanging="357"/>
        <w:jc w:val="both"/>
        <w:rPr>
          <w:rFonts w:ascii="Trebuchet MS" w:hAnsi="Trebuchet MS"/>
          <w:szCs w:val="24"/>
        </w:rPr>
      </w:pPr>
      <w:r w:rsidRPr="0056721D">
        <w:rPr>
          <w:rFonts w:ascii="Trebuchet MS" w:hAnsi="Trebuchet MS"/>
          <w:szCs w:val="24"/>
        </w:rPr>
        <w:t>Be able to guarantee confidentiality and discretion in relation to people and information.</w:t>
      </w:r>
    </w:p>
    <w:p w14:paraId="5E910024" w14:textId="34E64647" w:rsidR="008F2064" w:rsidRPr="0056721D" w:rsidRDefault="00163F70" w:rsidP="0056721D">
      <w:pPr>
        <w:pStyle w:val="ListParagraph"/>
        <w:numPr>
          <w:ilvl w:val="0"/>
          <w:numId w:val="14"/>
        </w:numPr>
        <w:spacing w:line="276" w:lineRule="auto"/>
        <w:ind w:left="714" w:hanging="357"/>
        <w:rPr>
          <w:rFonts w:ascii="Trebuchet MS" w:hAnsi="Trebuchet MS" w:cstheme="minorHAnsi"/>
          <w:szCs w:val="24"/>
        </w:rPr>
      </w:pPr>
      <w:r w:rsidRPr="0056721D">
        <w:rPr>
          <w:rFonts w:ascii="Trebuchet MS" w:hAnsi="Trebuchet MS" w:cstheme="minorHAnsi"/>
          <w:szCs w:val="24"/>
        </w:rPr>
        <w:t>Excellent IT skills</w:t>
      </w:r>
      <w:r w:rsidR="005A5261" w:rsidRPr="0056721D">
        <w:rPr>
          <w:rFonts w:ascii="Trebuchet MS" w:hAnsi="Trebuchet MS" w:cstheme="minorHAnsi"/>
          <w:szCs w:val="24"/>
        </w:rPr>
        <w:t>, especially Apple.  C</w:t>
      </w:r>
      <w:r w:rsidR="00A35259" w:rsidRPr="0056721D">
        <w:rPr>
          <w:rFonts w:ascii="Trebuchet MS" w:hAnsi="Trebuchet MS"/>
          <w:szCs w:val="24"/>
        </w:rPr>
        <w:t xml:space="preserve">ompetent in MS Word, Excel, Outlook and PowerPoint and have the capacity to use the internet well </w:t>
      </w:r>
      <w:r w:rsidR="005A5261" w:rsidRPr="0056721D">
        <w:rPr>
          <w:rFonts w:ascii="Trebuchet MS" w:hAnsi="Trebuchet MS"/>
          <w:szCs w:val="24"/>
        </w:rPr>
        <w:t>as well as</w:t>
      </w:r>
      <w:r w:rsidR="00A35259" w:rsidRPr="0056721D">
        <w:rPr>
          <w:rFonts w:ascii="Trebuchet MS" w:hAnsi="Trebuchet MS"/>
          <w:szCs w:val="24"/>
        </w:rPr>
        <w:t xml:space="preserve"> to learn other Parish IT systems</w:t>
      </w:r>
      <w:r w:rsidR="00A35259" w:rsidRPr="0056721D">
        <w:rPr>
          <w:rFonts w:ascii="Trebuchet MS" w:hAnsi="Trebuchet MS" w:cstheme="minorHAnsi"/>
          <w:szCs w:val="24"/>
        </w:rPr>
        <w:t xml:space="preserve"> </w:t>
      </w:r>
    </w:p>
    <w:p w14:paraId="72AC56A4" w14:textId="77777777" w:rsidR="00A35259" w:rsidRPr="0056721D" w:rsidRDefault="00A35259" w:rsidP="0056721D">
      <w:pPr>
        <w:numPr>
          <w:ilvl w:val="0"/>
          <w:numId w:val="14"/>
        </w:numPr>
        <w:spacing w:line="276" w:lineRule="auto"/>
        <w:ind w:left="714" w:hanging="357"/>
        <w:jc w:val="both"/>
        <w:rPr>
          <w:rFonts w:ascii="Trebuchet MS" w:hAnsi="Trebuchet MS"/>
          <w:szCs w:val="24"/>
        </w:rPr>
      </w:pPr>
      <w:r w:rsidRPr="0056721D">
        <w:rPr>
          <w:rFonts w:ascii="Trebuchet MS" w:hAnsi="Trebuchet MS"/>
          <w:szCs w:val="24"/>
        </w:rPr>
        <w:t>Be well organised, used to managing conflicting demands, and be able to prioritise time and resources effectively, often within tight deadlines (which may mean being available at flexible hours).</w:t>
      </w:r>
    </w:p>
    <w:p w14:paraId="3CD2A45B" w14:textId="77777777" w:rsidR="008F2064" w:rsidRPr="0056721D" w:rsidRDefault="00163F70" w:rsidP="0056721D">
      <w:pPr>
        <w:pStyle w:val="ListParagraph"/>
        <w:numPr>
          <w:ilvl w:val="0"/>
          <w:numId w:val="14"/>
        </w:numPr>
        <w:spacing w:line="276" w:lineRule="auto"/>
        <w:ind w:left="714" w:hanging="357"/>
        <w:rPr>
          <w:rFonts w:ascii="Trebuchet MS" w:hAnsi="Trebuchet MS" w:cstheme="minorHAnsi"/>
          <w:szCs w:val="24"/>
        </w:rPr>
      </w:pPr>
      <w:r w:rsidRPr="0056721D">
        <w:rPr>
          <w:rFonts w:ascii="Trebuchet MS" w:hAnsi="Trebuchet MS" w:cstheme="minorHAnsi"/>
          <w:szCs w:val="24"/>
        </w:rPr>
        <w:t>A capacity to work much of the time without supervision and the ability to handle multiple tasks and to work to deadlines</w:t>
      </w:r>
    </w:p>
    <w:p w14:paraId="762F7C88" w14:textId="77777777" w:rsidR="008F2064" w:rsidRPr="0056721D" w:rsidRDefault="00163F70" w:rsidP="0056721D">
      <w:pPr>
        <w:pStyle w:val="ListParagraph"/>
        <w:numPr>
          <w:ilvl w:val="0"/>
          <w:numId w:val="14"/>
        </w:numPr>
        <w:spacing w:line="276" w:lineRule="auto"/>
        <w:ind w:left="714" w:hanging="357"/>
        <w:rPr>
          <w:rFonts w:ascii="Trebuchet MS" w:hAnsi="Trebuchet MS" w:cstheme="minorHAnsi"/>
          <w:szCs w:val="24"/>
        </w:rPr>
      </w:pPr>
      <w:r w:rsidRPr="0056721D">
        <w:rPr>
          <w:rFonts w:ascii="Trebuchet MS" w:hAnsi="Trebuchet MS" w:cstheme="minorHAnsi"/>
          <w:szCs w:val="24"/>
        </w:rPr>
        <w:t>Reliability and discretion in dealing with confidential or sensitive matters</w:t>
      </w:r>
    </w:p>
    <w:p w14:paraId="1C52A603" w14:textId="49581A1C" w:rsidR="008F2064" w:rsidRPr="0056721D" w:rsidRDefault="00163F70" w:rsidP="005A5261">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Sympathy with the</w:t>
      </w:r>
      <w:r w:rsidR="005A5261" w:rsidRPr="0056721D">
        <w:rPr>
          <w:rFonts w:ascii="Trebuchet MS" w:hAnsi="Trebuchet MS" w:cstheme="minorHAnsi"/>
          <w:szCs w:val="24"/>
        </w:rPr>
        <w:t xml:space="preserve"> aims of the Church of England.</w:t>
      </w:r>
    </w:p>
    <w:p w14:paraId="7F2D82C4" w14:textId="77777777" w:rsidR="008F2064" w:rsidRPr="0056721D" w:rsidRDefault="008F2064" w:rsidP="005A5261">
      <w:pPr>
        <w:spacing w:line="276" w:lineRule="auto"/>
        <w:rPr>
          <w:rFonts w:ascii="Trebuchet MS" w:hAnsi="Trebuchet MS" w:cstheme="minorHAnsi"/>
          <w:szCs w:val="24"/>
        </w:rPr>
      </w:pPr>
    </w:p>
    <w:p w14:paraId="4A89354A" w14:textId="77777777" w:rsidR="008F2064" w:rsidRPr="0056721D" w:rsidRDefault="00163F70" w:rsidP="005A5261">
      <w:pPr>
        <w:spacing w:line="276" w:lineRule="auto"/>
        <w:rPr>
          <w:rFonts w:ascii="Trebuchet MS" w:hAnsi="Trebuchet MS" w:cstheme="minorHAnsi"/>
          <w:szCs w:val="24"/>
        </w:rPr>
      </w:pPr>
      <w:r w:rsidRPr="0056721D">
        <w:rPr>
          <w:rFonts w:ascii="Trebuchet MS" w:hAnsi="Trebuchet MS" w:cstheme="minorHAnsi"/>
          <w:b/>
          <w:szCs w:val="24"/>
        </w:rPr>
        <w:t>Desirable</w:t>
      </w:r>
      <w:r w:rsidRPr="0056721D">
        <w:rPr>
          <w:rFonts w:ascii="Trebuchet MS" w:hAnsi="Trebuchet MS" w:cstheme="minorHAnsi"/>
          <w:szCs w:val="24"/>
        </w:rPr>
        <w:t xml:space="preserve"> </w:t>
      </w:r>
    </w:p>
    <w:p w14:paraId="2A93EFB9" w14:textId="77777777" w:rsidR="00A35259" w:rsidRPr="0056721D" w:rsidRDefault="00163F70" w:rsidP="005A5261">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Familiarity with updating websites using a content management system</w:t>
      </w:r>
      <w:r w:rsidR="00A35259" w:rsidRPr="0056721D">
        <w:rPr>
          <w:rFonts w:ascii="Trebuchet MS" w:hAnsi="Trebuchet MS"/>
          <w:szCs w:val="24"/>
        </w:rPr>
        <w:t xml:space="preserve"> </w:t>
      </w:r>
    </w:p>
    <w:p w14:paraId="6138C9EF" w14:textId="086064C7" w:rsidR="008F2064" w:rsidRPr="0056721D" w:rsidRDefault="00A35259" w:rsidP="005A5261">
      <w:pPr>
        <w:pStyle w:val="ListParagraph"/>
        <w:numPr>
          <w:ilvl w:val="0"/>
          <w:numId w:val="14"/>
        </w:numPr>
        <w:spacing w:line="276" w:lineRule="auto"/>
        <w:rPr>
          <w:rFonts w:ascii="Trebuchet MS" w:hAnsi="Trebuchet MS" w:cstheme="minorHAnsi"/>
          <w:szCs w:val="24"/>
        </w:rPr>
      </w:pPr>
      <w:r w:rsidRPr="0056721D">
        <w:rPr>
          <w:rFonts w:ascii="Trebuchet MS" w:hAnsi="Trebuchet MS"/>
          <w:szCs w:val="24"/>
        </w:rPr>
        <w:t>Have a practical understanding of the way parishes work or some other aspect of the workings of the Church of England</w:t>
      </w:r>
    </w:p>
    <w:p w14:paraId="17DB8267" w14:textId="614F193D" w:rsidR="008F2064" w:rsidRPr="0056721D" w:rsidRDefault="009E0AD5" w:rsidP="005A5261">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 xml:space="preserve">An </w:t>
      </w:r>
      <w:r w:rsidR="001D6024" w:rsidRPr="0056721D">
        <w:rPr>
          <w:rFonts w:ascii="Trebuchet MS" w:hAnsi="Trebuchet MS" w:cstheme="minorHAnsi"/>
          <w:szCs w:val="24"/>
        </w:rPr>
        <w:t>understanding</w:t>
      </w:r>
      <w:r w:rsidRPr="0056721D">
        <w:rPr>
          <w:rFonts w:ascii="Trebuchet MS" w:hAnsi="Trebuchet MS" w:cstheme="minorHAnsi"/>
          <w:szCs w:val="24"/>
        </w:rPr>
        <w:t xml:space="preserve"> of good practice in Safeguarding</w:t>
      </w:r>
    </w:p>
    <w:p w14:paraId="43746D3E" w14:textId="53EE7000" w:rsidR="00307BA3" w:rsidRPr="0056721D" w:rsidRDefault="00163F70" w:rsidP="005A5261">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 xml:space="preserve">Knowledge of </w:t>
      </w:r>
      <w:r w:rsidR="005A5261" w:rsidRPr="0056721D">
        <w:rPr>
          <w:rFonts w:ascii="Trebuchet MS" w:hAnsi="Trebuchet MS" w:cstheme="minorHAnsi"/>
          <w:szCs w:val="24"/>
        </w:rPr>
        <w:t xml:space="preserve">the </w:t>
      </w:r>
      <w:r w:rsidRPr="0056721D">
        <w:rPr>
          <w:rFonts w:ascii="Trebuchet MS" w:hAnsi="Trebuchet MS" w:cstheme="minorHAnsi"/>
          <w:szCs w:val="24"/>
        </w:rPr>
        <w:t>General Da</w:t>
      </w:r>
      <w:r w:rsidR="008F2064" w:rsidRPr="0056721D">
        <w:rPr>
          <w:rFonts w:ascii="Trebuchet MS" w:hAnsi="Trebuchet MS" w:cstheme="minorHAnsi"/>
          <w:szCs w:val="24"/>
        </w:rPr>
        <w:t xml:space="preserve">ta Protection Regulation (GDPR) </w:t>
      </w:r>
      <w:r w:rsidRPr="0056721D">
        <w:rPr>
          <w:rFonts w:ascii="Trebuchet MS" w:hAnsi="Trebuchet MS" w:cstheme="minorHAnsi"/>
          <w:szCs w:val="24"/>
        </w:rPr>
        <w:t xml:space="preserve"> </w:t>
      </w:r>
    </w:p>
    <w:p w14:paraId="1279BCCF" w14:textId="77777777" w:rsidR="005A5261" w:rsidRPr="0056721D" w:rsidRDefault="005A5261" w:rsidP="005A5261">
      <w:pPr>
        <w:pStyle w:val="ListParagraph"/>
        <w:numPr>
          <w:ilvl w:val="0"/>
          <w:numId w:val="14"/>
        </w:numPr>
        <w:spacing w:line="276" w:lineRule="auto"/>
        <w:rPr>
          <w:rFonts w:ascii="Trebuchet MS" w:hAnsi="Trebuchet MS" w:cstheme="minorHAnsi"/>
          <w:szCs w:val="24"/>
        </w:rPr>
      </w:pPr>
      <w:r w:rsidRPr="0056721D">
        <w:rPr>
          <w:rFonts w:ascii="Trebuchet MS" w:hAnsi="Trebuchet MS" w:cstheme="minorHAnsi"/>
          <w:szCs w:val="24"/>
        </w:rPr>
        <w:t>Previous administrative experience</w:t>
      </w:r>
    </w:p>
    <w:p w14:paraId="709F34CA" w14:textId="77777777" w:rsidR="00A35259" w:rsidRPr="0056721D" w:rsidRDefault="00A35259" w:rsidP="005A5261">
      <w:pPr>
        <w:spacing w:line="276" w:lineRule="auto"/>
        <w:ind w:left="360"/>
        <w:jc w:val="both"/>
        <w:rPr>
          <w:rFonts w:ascii="Trebuchet MS" w:hAnsi="Trebuchet MS"/>
          <w:b/>
          <w:szCs w:val="24"/>
        </w:rPr>
      </w:pPr>
    </w:p>
    <w:p w14:paraId="0606ADC7" w14:textId="77777777" w:rsidR="00A35259" w:rsidRPr="0056721D" w:rsidRDefault="00A35259" w:rsidP="003F7616">
      <w:pPr>
        <w:spacing w:line="276" w:lineRule="auto"/>
        <w:rPr>
          <w:rFonts w:ascii="Trebuchet MS" w:hAnsi="Trebuchet MS" w:cstheme="minorHAnsi"/>
          <w:b/>
          <w:szCs w:val="24"/>
        </w:rPr>
      </w:pPr>
    </w:p>
    <w:p w14:paraId="03223511" w14:textId="3B0AB065" w:rsidR="00BC5BA0" w:rsidRPr="0056721D" w:rsidRDefault="005E7F76" w:rsidP="003F7616">
      <w:pPr>
        <w:spacing w:line="276" w:lineRule="auto"/>
        <w:rPr>
          <w:rFonts w:ascii="Trebuchet MS" w:hAnsi="Trebuchet MS"/>
          <w:b/>
          <w:bCs/>
          <w:szCs w:val="24"/>
          <w:lang w:val="x-none"/>
        </w:rPr>
      </w:pPr>
      <w:r w:rsidRPr="0056721D">
        <w:rPr>
          <w:rFonts w:ascii="Trebuchet MS" w:hAnsi="Trebuchet MS"/>
          <w:b/>
          <w:bCs/>
          <w:szCs w:val="24"/>
          <w:lang w:val="x-none"/>
        </w:rPr>
        <w:t>It is a requirement of this role that a satisfactory Enhanced DBS check takes place before commencement.</w:t>
      </w:r>
      <w:r w:rsidR="00BC5BA0" w:rsidRPr="0056721D">
        <w:rPr>
          <w:rFonts w:ascii="Trebuchet MS" w:hAnsi="Trebuchet MS"/>
          <w:b/>
          <w:bCs/>
          <w:szCs w:val="24"/>
          <w:lang w:val="x-none"/>
        </w:rPr>
        <w:br w:type="page"/>
      </w:r>
    </w:p>
    <w:p w14:paraId="146E9FC8" w14:textId="77777777" w:rsidR="00BC5BA0" w:rsidRPr="0056721D" w:rsidRDefault="00BC5BA0" w:rsidP="003F7616">
      <w:pPr>
        <w:spacing w:line="276" w:lineRule="auto"/>
        <w:jc w:val="center"/>
        <w:rPr>
          <w:rFonts w:ascii="Trebuchet MS" w:hAnsi="Trebuchet MS"/>
          <w:b/>
          <w:bCs/>
          <w:szCs w:val="24"/>
          <w:lang w:val="x-none"/>
        </w:rPr>
      </w:pPr>
    </w:p>
    <w:p w14:paraId="27F9D1F8" w14:textId="2D119FFE" w:rsidR="0030620D" w:rsidRPr="0056721D" w:rsidRDefault="0030620D" w:rsidP="003F7616">
      <w:pPr>
        <w:spacing w:line="276" w:lineRule="auto"/>
        <w:jc w:val="center"/>
        <w:rPr>
          <w:rFonts w:ascii="Trebuchet MS" w:hAnsi="Trebuchet MS"/>
          <w:b/>
          <w:szCs w:val="24"/>
        </w:rPr>
      </w:pPr>
      <w:r w:rsidRPr="0056721D">
        <w:rPr>
          <w:rFonts w:ascii="Trebuchet MS" w:hAnsi="Trebuchet MS"/>
          <w:b/>
          <w:bCs/>
          <w:szCs w:val="24"/>
          <w:lang w:val="x-none"/>
        </w:rPr>
        <w:t>DIOCESE OF SOUTHWARK</w:t>
      </w:r>
    </w:p>
    <w:p w14:paraId="35F8F14F" w14:textId="77777777" w:rsidR="0030620D" w:rsidRPr="0056721D" w:rsidRDefault="0030620D" w:rsidP="003F7616">
      <w:pPr>
        <w:spacing w:line="276" w:lineRule="auto"/>
        <w:jc w:val="center"/>
        <w:rPr>
          <w:rFonts w:ascii="Trebuchet MS" w:hAnsi="Trebuchet MS"/>
          <w:b/>
          <w:bCs/>
          <w:szCs w:val="24"/>
        </w:rPr>
      </w:pPr>
    </w:p>
    <w:p w14:paraId="14DB3CFC" w14:textId="1067CB2C" w:rsidR="00034B3A" w:rsidRPr="0056721D" w:rsidRDefault="00754CE5" w:rsidP="003F7616">
      <w:pPr>
        <w:widowControl w:val="0"/>
        <w:tabs>
          <w:tab w:val="left" w:pos="-1843"/>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 w:val="left" w:pos="9437"/>
        </w:tabs>
        <w:autoSpaceDE w:val="0"/>
        <w:autoSpaceDN w:val="0"/>
        <w:adjustRightInd w:val="0"/>
        <w:spacing w:line="276" w:lineRule="auto"/>
        <w:jc w:val="center"/>
        <w:rPr>
          <w:rFonts w:ascii="Trebuchet MS" w:hAnsi="Trebuchet MS"/>
          <w:b/>
          <w:bCs/>
          <w:color w:val="000000"/>
          <w:szCs w:val="24"/>
          <w:lang w:val="en-US"/>
        </w:rPr>
      </w:pPr>
      <w:r>
        <w:rPr>
          <w:rFonts w:ascii="Trebuchet MS" w:hAnsi="Trebuchet MS" w:cstheme="minorHAnsi"/>
          <w:b/>
          <w:szCs w:val="24"/>
        </w:rPr>
        <w:t xml:space="preserve">Bi-Lingual </w:t>
      </w:r>
      <w:r w:rsidR="008F2064" w:rsidRPr="0056721D">
        <w:rPr>
          <w:rFonts w:ascii="Trebuchet MS" w:hAnsi="Trebuchet MS" w:cstheme="minorHAnsi"/>
          <w:b/>
          <w:szCs w:val="24"/>
        </w:rPr>
        <w:t>Parish Administrator</w:t>
      </w:r>
    </w:p>
    <w:p w14:paraId="0DF90BF0" w14:textId="77777777" w:rsidR="00750A99" w:rsidRPr="0056721D" w:rsidRDefault="00750A99" w:rsidP="003F7616">
      <w:pPr>
        <w:widowControl w:val="0"/>
        <w:tabs>
          <w:tab w:val="left" w:pos="-1843"/>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 w:val="left" w:pos="9437"/>
        </w:tabs>
        <w:autoSpaceDE w:val="0"/>
        <w:autoSpaceDN w:val="0"/>
        <w:adjustRightInd w:val="0"/>
        <w:spacing w:line="276" w:lineRule="auto"/>
        <w:jc w:val="center"/>
        <w:rPr>
          <w:rFonts w:ascii="Trebuchet MS" w:hAnsi="Trebuchet MS"/>
          <w:color w:val="000000"/>
          <w:szCs w:val="24"/>
          <w:lang w:val="en-US"/>
        </w:rPr>
      </w:pPr>
    </w:p>
    <w:p w14:paraId="39BF3948" w14:textId="25591D8C" w:rsidR="0030620D" w:rsidRPr="0056721D" w:rsidRDefault="00BD0AD6" w:rsidP="003F7616">
      <w:pPr>
        <w:widowControl w:val="0"/>
        <w:tabs>
          <w:tab w:val="left" w:pos="-1843"/>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 w:val="left" w:pos="9437"/>
        </w:tabs>
        <w:autoSpaceDE w:val="0"/>
        <w:autoSpaceDN w:val="0"/>
        <w:adjustRightInd w:val="0"/>
        <w:spacing w:line="276" w:lineRule="auto"/>
        <w:jc w:val="center"/>
        <w:rPr>
          <w:rFonts w:ascii="Trebuchet MS" w:hAnsi="Trebuchet MS"/>
          <w:color w:val="000000"/>
          <w:szCs w:val="24"/>
          <w:lang w:val="en-US"/>
        </w:rPr>
      </w:pPr>
      <w:r w:rsidRPr="0056721D">
        <w:rPr>
          <w:rFonts w:ascii="Trebuchet MS" w:hAnsi="Trebuchet MS"/>
          <w:color w:val="000000"/>
          <w:szCs w:val="24"/>
          <w:lang w:val="en-US"/>
        </w:rPr>
        <w:t xml:space="preserve">Full time </w:t>
      </w:r>
      <w:r w:rsidR="009A6B6D" w:rsidRPr="0056721D">
        <w:rPr>
          <w:rFonts w:ascii="Trebuchet MS" w:hAnsi="Trebuchet MS"/>
          <w:color w:val="000000"/>
          <w:szCs w:val="24"/>
          <w:lang w:val="en-US"/>
        </w:rPr>
        <w:t>35 hours per week</w:t>
      </w:r>
    </w:p>
    <w:p w14:paraId="78055FA9" w14:textId="77777777" w:rsidR="0030620D" w:rsidRPr="0056721D" w:rsidRDefault="0030620D" w:rsidP="003F7616">
      <w:pPr>
        <w:spacing w:line="276" w:lineRule="auto"/>
        <w:rPr>
          <w:rFonts w:ascii="Trebuchet MS" w:hAnsi="Trebuchet MS"/>
          <w:b/>
          <w:szCs w:val="24"/>
        </w:rPr>
      </w:pPr>
    </w:p>
    <w:p w14:paraId="0133D4CD" w14:textId="77777777" w:rsidR="0030620D" w:rsidRPr="0056721D" w:rsidRDefault="0030620D" w:rsidP="003F7616">
      <w:pPr>
        <w:spacing w:line="276" w:lineRule="auto"/>
        <w:jc w:val="center"/>
        <w:rPr>
          <w:rFonts w:ascii="Trebuchet MS" w:hAnsi="Trebuchet MS"/>
          <w:b/>
          <w:szCs w:val="24"/>
        </w:rPr>
      </w:pPr>
      <w:r w:rsidRPr="0056721D">
        <w:rPr>
          <w:rFonts w:ascii="Trebuchet MS" w:hAnsi="Trebuchet MS"/>
          <w:b/>
          <w:szCs w:val="24"/>
        </w:rPr>
        <w:t>Outline terms and conditions</w:t>
      </w:r>
    </w:p>
    <w:p w14:paraId="3C38C5AC" w14:textId="77777777" w:rsidR="00307BA3" w:rsidRPr="0056721D" w:rsidRDefault="00307BA3" w:rsidP="003F7616">
      <w:pPr>
        <w:spacing w:line="276" w:lineRule="auto"/>
        <w:jc w:val="center"/>
        <w:rPr>
          <w:rFonts w:ascii="Trebuchet MS" w:hAnsi="Trebuchet MS"/>
          <w:b/>
          <w:szCs w:val="24"/>
        </w:rPr>
      </w:pPr>
    </w:p>
    <w:p w14:paraId="7C682C56" w14:textId="77777777" w:rsidR="003B0A1E" w:rsidRPr="0056721D" w:rsidRDefault="003B0A1E" w:rsidP="003F7616">
      <w:pPr>
        <w:spacing w:line="276" w:lineRule="auto"/>
        <w:jc w:val="center"/>
        <w:rPr>
          <w:rFonts w:ascii="Trebuchet MS" w:hAnsi="Trebuchet MS"/>
          <w:b/>
          <w:szCs w:val="24"/>
        </w:rPr>
      </w:pPr>
    </w:p>
    <w:p w14:paraId="6435699B" w14:textId="77777777" w:rsidR="00F231A1" w:rsidRPr="0056721D" w:rsidRDefault="00F231A1" w:rsidP="00F231A1">
      <w:pPr>
        <w:keepNext/>
        <w:spacing w:line="276" w:lineRule="auto"/>
        <w:outlineLvl w:val="1"/>
        <w:rPr>
          <w:rFonts w:ascii="Trebuchet MS" w:hAnsi="Trebuchet MS"/>
          <w:b/>
          <w:bCs/>
          <w:szCs w:val="24"/>
        </w:rPr>
      </w:pPr>
      <w:r w:rsidRPr="0056721D">
        <w:rPr>
          <w:rFonts w:ascii="Trebuchet MS" w:hAnsi="Trebuchet MS"/>
          <w:b/>
          <w:bCs/>
          <w:szCs w:val="24"/>
        </w:rPr>
        <w:t>Normal Place of Work</w:t>
      </w:r>
    </w:p>
    <w:p w14:paraId="70214249" w14:textId="77777777" w:rsidR="00F231A1" w:rsidRPr="0056721D" w:rsidRDefault="00F231A1" w:rsidP="00F231A1">
      <w:pPr>
        <w:spacing w:line="276" w:lineRule="auto"/>
        <w:rPr>
          <w:rFonts w:ascii="Trebuchet MS" w:hAnsi="Trebuchet MS"/>
          <w:b/>
          <w:bCs/>
          <w:szCs w:val="24"/>
        </w:rPr>
      </w:pPr>
    </w:p>
    <w:p w14:paraId="46F8E8B3" w14:textId="77777777" w:rsidR="00F231A1" w:rsidRPr="0056721D" w:rsidRDefault="00F231A1" w:rsidP="00F231A1">
      <w:pPr>
        <w:spacing w:line="276" w:lineRule="auto"/>
        <w:rPr>
          <w:rFonts w:ascii="Trebuchet MS" w:hAnsi="Trebuchet MS"/>
          <w:szCs w:val="24"/>
        </w:rPr>
      </w:pPr>
      <w:r w:rsidRPr="0056721D">
        <w:rPr>
          <w:rFonts w:ascii="Trebuchet MS" w:hAnsi="Trebuchet MS"/>
          <w:szCs w:val="24"/>
        </w:rPr>
        <w:t>The Parish Office</w:t>
      </w:r>
      <w:r>
        <w:rPr>
          <w:rFonts w:ascii="Trebuchet MS" w:hAnsi="Trebuchet MS"/>
          <w:szCs w:val="24"/>
        </w:rPr>
        <w:t xml:space="preserve"> of St. Matthew’s Church, </w:t>
      </w:r>
      <w:r w:rsidRPr="0056721D">
        <w:rPr>
          <w:rFonts w:ascii="Trebuchet MS" w:hAnsi="Trebuchet MS"/>
          <w:szCs w:val="24"/>
        </w:rPr>
        <w:t xml:space="preserve">(which is located within the premises of the Church) Meadow Row, London SE1 6RG. </w:t>
      </w:r>
    </w:p>
    <w:p w14:paraId="70294214" w14:textId="77777777" w:rsidR="00F231A1" w:rsidRDefault="00F231A1" w:rsidP="003F7616">
      <w:pPr>
        <w:keepNext/>
        <w:spacing w:line="276" w:lineRule="auto"/>
        <w:outlineLvl w:val="1"/>
        <w:rPr>
          <w:rFonts w:ascii="Trebuchet MS" w:hAnsi="Trebuchet MS"/>
          <w:b/>
          <w:bCs/>
          <w:szCs w:val="24"/>
        </w:rPr>
      </w:pPr>
    </w:p>
    <w:p w14:paraId="0711E515" w14:textId="5603F05F"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Employer</w:t>
      </w:r>
    </w:p>
    <w:p w14:paraId="548DFC2B" w14:textId="77777777" w:rsidR="0030620D" w:rsidRPr="0056721D" w:rsidRDefault="0030620D" w:rsidP="003F7616">
      <w:pPr>
        <w:spacing w:line="276" w:lineRule="auto"/>
        <w:rPr>
          <w:rFonts w:ascii="Trebuchet MS" w:hAnsi="Trebuchet MS"/>
          <w:b/>
          <w:bCs/>
          <w:szCs w:val="24"/>
        </w:rPr>
      </w:pPr>
    </w:p>
    <w:p w14:paraId="660FD788" w14:textId="77777777" w:rsidR="0030620D" w:rsidRPr="0056721D" w:rsidRDefault="0030620D" w:rsidP="003F7616">
      <w:pPr>
        <w:spacing w:line="276" w:lineRule="auto"/>
        <w:rPr>
          <w:rFonts w:ascii="Trebuchet MS" w:hAnsi="Trebuchet MS"/>
          <w:szCs w:val="24"/>
        </w:rPr>
      </w:pPr>
      <w:r w:rsidRPr="0056721D">
        <w:rPr>
          <w:rFonts w:ascii="Trebuchet MS" w:hAnsi="Trebuchet MS"/>
          <w:szCs w:val="24"/>
        </w:rPr>
        <w:t>You will be employed by the South London Church Fund and Southwark Diocesan Board of Finance whose registered office is at Trinity House, 4 Chapel Court, Borough High Street, London SE1 1HW.</w:t>
      </w:r>
    </w:p>
    <w:p w14:paraId="08CC7B6A" w14:textId="77777777" w:rsidR="0030620D" w:rsidRPr="0056721D" w:rsidRDefault="0030620D" w:rsidP="003F7616">
      <w:pPr>
        <w:spacing w:line="276" w:lineRule="auto"/>
        <w:rPr>
          <w:rFonts w:ascii="Trebuchet MS" w:hAnsi="Trebuchet MS"/>
          <w:szCs w:val="24"/>
        </w:rPr>
      </w:pPr>
    </w:p>
    <w:p w14:paraId="2CDB5828" w14:textId="77777777" w:rsidR="0030620D" w:rsidRPr="0056721D" w:rsidRDefault="0030620D" w:rsidP="003F7616">
      <w:pPr>
        <w:spacing w:line="276" w:lineRule="auto"/>
        <w:rPr>
          <w:rFonts w:ascii="Trebuchet MS" w:hAnsi="Trebuchet MS"/>
          <w:szCs w:val="24"/>
        </w:rPr>
      </w:pPr>
    </w:p>
    <w:p w14:paraId="6682E5CA" w14:textId="77777777" w:rsidR="00750A99" w:rsidRPr="0056721D" w:rsidRDefault="00750A99" w:rsidP="003F7616">
      <w:pPr>
        <w:spacing w:line="276" w:lineRule="auto"/>
        <w:rPr>
          <w:rFonts w:ascii="Trebuchet MS" w:hAnsi="Trebuchet MS"/>
          <w:b/>
          <w:szCs w:val="24"/>
        </w:rPr>
      </w:pPr>
      <w:r w:rsidRPr="0056721D">
        <w:rPr>
          <w:rFonts w:ascii="Trebuchet MS" w:hAnsi="Trebuchet MS"/>
          <w:b/>
          <w:szCs w:val="24"/>
        </w:rPr>
        <w:t>Length of contract</w:t>
      </w:r>
    </w:p>
    <w:p w14:paraId="5B7E08E3" w14:textId="77777777" w:rsidR="00750A99" w:rsidRPr="0056721D" w:rsidRDefault="00750A99" w:rsidP="003F7616">
      <w:pPr>
        <w:spacing w:line="276" w:lineRule="auto"/>
        <w:rPr>
          <w:rFonts w:ascii="Trebuchet MS" w:hAnsi="Trebuchet MS"/>
          <w:b/>
          <w:szCs w:val="24"/>
        </w:rPr>
      </w:pPr>
    </w:p>
    <w:p w14:paraId="6A69442E" w14:textId="74C28F2E" w:rsidR="00750A99" w:rsidRPr="0056721D" w:rsidRDefault="00750A99" w:rsidP="003F7616">
      <w:pPr>
        <w:spacing w:line="276" w:lineRule="auto"/>
        <w:rPr>
          <w:rFonts w:ascii="Trebuchet MS" w:hAnsi="Trebuchet MS"/>
          <w:szCs w:val="24"/>
        </w:rPr>
      </w:pPr>
      <w:r w:rsidRPr="0056721D">
        <w:rPr>
          <w:rFonts w:ascii="Trebuchet MS" w:hAnsi="Trebuchet MS"/>
          <w:szCs w:val="24"/>
        </w:rPr>
        <w:t xml:space="preserve">The post is funded for a fixed term for </w:t>
      </w:r>
      <w:r w:rsidR="008F2064" w:rsidRPr="0056721D">
        <w:rPr>
          <w:rFonts w:ascii="Trebuchet MS" w:hAnsi="Trebuchet MS"/>
          <w:szCs w:val="24"/>
        </w:rPr>
        <w:t>3 years</w:t>
      </w:r>
    </w:p>
    <w:p w14:paraId="60EA50A8" w14:textId="77777777" w:rsidR="00750A99" w:rsidRPr="0056721D" w:rsidRDefault="00750A99" w:rsidP="003F7616">
      <w:pPr>
        <w:spacing w:line="276" w:lineRule="auto"/>
        <w:rPr>
          <w:rFonts w:ascii="Trebuchet MS" w:hAnsi="Trebuchet MS"/>
          <w:szCs w:val="24"/>
        </w:rPr>
      </w:pPr>
    </w:p>
    <w:p w14:paraId="75D1B2EC" w14:textId="77777777"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Salary</w:t>
      </w:r>
    </w:p>
    <w:p w14:paraId="08C9F103" w14:textId="77777777" w:rsidR="0030620D" w:rsidRPr="0056721D" w:rsidRDefault="0030620D" w:rsidP="003F7616">
      <w:pPr>
        <w:spacing w:line="276" w:lineRule="auto"/>
        <w:rPr>
          <w:rFonts w:ascii="Trebuchet MS" w:hAnsi="Trebuchet MS"/>
          <w:b/>
          <w:bCs/>
          <w:szCs w:val="24"/>
        </w:rPr>
      </w:pPr>
    </w:p>
    <w:p w14:paraId="462FBB82" w14:textId="71C812C3" w:rsidR="0030620D" w:rsidRPr="0056721D" w:rsidRDefault="0030620D" w:rsidP="003F7616">
      <w:pPr>
        <w:spacing w:line="276" w:lineRule="auto"/>
        <w:rPr>
          <w:rFonts w:ascii="Trebuchet MS" w:hAnsi="Trebuchet MS"/>
          <w:szCs w:val="24"/>
        </w:rPr>
      </w:pPr>
      <w:r w:rsidRPr="0056721D">
        <w:rPr>
          <w:rFonts w:ascii="Trebuchet MS" w:hAnsi="Trebuchet MS"/>
          <w:szCs w:val="24"/>
        </w:rPr>
        <w:t xml:space="preserve">The post has the salary of </w:t>
      </w:r>
      <w:r w:rsidR="009A6B6D" w:rsidRPr="0056721D">
        <w:rPr>
          <w:rFonts w:ascii="Trebuchet MS" w:hAnsi="Trebuchet MS"/>
          <w:szCs w:val="24"/>
        </w:rPr>
        <w:t>£</w:t>
      </w:r>
      <w:r w:rsidR="00BB1C96" w:rsidRPr="0056721D">
        <w:rPr>
          <w:rFonts w:ascii="Trebuchet MS" w:hAnsi="Trebuchet MS"/>
          <w:szCs w:val="24"/>
        </w:rPr>
        <w:t>25,</w:t>
      </w:r>
      <w:r w:rsidR="00754CE5">
        <w:rPr>
          <w:rFonts w:ascii="Trebuchet MS" w:hAnsi="Trebuchet MS"/>
          <w:szCs w:val="24"/>
        </w:rPr>
        <w:t>5</w:t>
      </w:r>
      <w:r w:rsidR="00BB1C96" w:rsidRPr="0056721D">
        <w:rPr>
          <w:rFonts w:ascii="Trebuchet MS" w:hAnsi="Trebuchet MS"/>
          <w:szCs w:val="24"/>
        </w:rPr>
        <w:t>00</w:t>
      </w:r>
      <w:r w:rsidR="00BE3E4A" w:rsidRPr="0056721D">
        <w:rPr>
          <w:rFonts w:ascii="Trebuchet MS" w:hAnsi="Trebuchet MS"/>
          <w:szCs w:val="24"/>
        </w:rPr>
        <w:t xml:space="preserve"> </w:t>
      </w:r>
      <w:r w:rsidR="00BB1C96" w:rsidRPr="0056721D">
        <w:rPr>
          <w:rFonts w:ascii="Trebuchet MS" w:hAnsi="Trebuchet MS"/>
          <w:szCs w:val="24"/>
        </w:rPr>
        <w:t>per annum</w:t>
      </w:r>
    </w:p>
    <w:p w14:paraId="303945A4" w14:textId="77777777" w:rsidR="005736A1" w:rsidRPr="0056721D" w:rsidRDefault="005736A1" w:rsidP="003F7616">
      <w:pPr>
        <w:spacing w:line="276" w:lineRule="auto"/>
        <w:rPr>
          <w:rFonts w:ascii="Trebuchet MS" w:hAnsi="Trebuchet MS"/>
          <w:szCs w:val="24"/>
        </w:rPr>
      </w:pPr>
    </w:p>
    <w:p w14:paraId="20316F22" w14:textId="7F8D2391"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Probation</w:t>
      </w:r>
    </w:p>
    <w:p w14:paraId="23813AED" w14:textId="77777777" w:rsidR="0030620D" w:rsidRPr="0056721D" w:rsidRDefault="0030620D" w:rsidP="003F7616">
      <w:pPr>
        <w:spacing w:line="276" w:lineRule="auto"/>
        <w:rPr>
          <w:rFonts w:ascii="Trebuchet MS" w:hAnsi="Trebuchet MS"/>
          <w:b/>
          <w:bCs/>
          <w:szCs w:val="24"/>
        </w:rPr>
      </w:pPr>
    </w:p>
    <w:p w14:paraId="2FBE6C31" w14:textId="77777777" w:rsidR="0030620D" w:rsidRPr="0056721D" w:rsidRDefault="0030620D" w:rsidP="003F7616">
      <w:pPr>
        <w:spacing w:line="276" w:lineRule="auto"/>
        <w:rPr>
          <w:rFonts w:ascii="Trebuchet MS" w:hAnsi="Trebuchet MS"/>
          <w:szCs w:val="24"/>
        </w:rPr>
      </w:pPr>
      <w:r w:rsidRPr="0056721D">
        <w:rPr>
          <w:rFonts w:ascii="Trebuchet MS" w:hAnsi="Trebuchet MS"/>
          <w:szCs w:val="24"/>
        </w:rPr>
        <w:t>The appointment is subject to the satisfactory completion of a six-month probationary period.</w:t>
      </w:r>
    </w:p>
    <w:p w14:paraId="37496254" w14:textId="77777777" w:rsidR="0030620D" w:rsidRPr="0056721D" w:rsidRDefault="0030620D" w:rsidP="003F7616">
      <w:pPr>
        <w:spacing w:line="276" w:lineRule="auto"/>
        <w:rPr>
          <w:rFonts w:ascii="Trebuchet MS" w:hAnsi="Trebuchet MS"/>
          <w:szCs w:val="24"/>
        </w:rPr>
      </w:pPr>
    </w:p>
    <w:p w14:paraId="154DF1C8" w14:textId="77777777"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Hours of work</w:t>
      </w:r>
    </w:p>
    <w:p w14:paraId="6A414126" w14:textId="77777777" w:rsidR="0030620D" w:rsidRPr="0056721D" w:rsidRDefault="0030620D" w:rsidP="003F7616">
      <w:pPr>
        <w:spacing w:line="276" w:lineRule="auto"/>
        <w:rPr>
          <w:rFonts w:ascii="Trebuchet MS" w:hAnsi="Trebuchet MS"/>
          <w:b/>
          <w:bCs/>
          <w:szCs w:val="24"/>
        </w:rPr>
      </w:pPr>
    </w:p>
    <w:p w14:paraId="4C04C4DF" w14:textId="690E48C5" w:rsidR="0030620D" w:rsidRPr="0056721D" w:rsidRDefault="009A6B6D" w:rsidP="003F7616">
      <w:pPr>
        <w:spacing w:line="276" w:lineRule="auto"/>
        <w:rPr>
          <w:rFonts w:ascii="Trebuchet MS" w:hAnsi="Trebuchet MS"/>
          <w:szCs w:val="24"/>
        </w:rPr>
      </w:pPr>
      <w:r w:rsidRPr="0056721D">
        <w:rPr>
          <w:rFonts w:ascii="Trebuchet MS" w:hAnsi="Trebuchet MS"/>
          <w:szCs w:val="24"/>
        </w:rPr>
        <w:t>35</w:t>
      </w:r>
      <w:r w:rsidR="0030620D" w:rsidRPr="0056721D">
        <w:rPr>
          <w:rFonts w:ascii="Trebuchet MS" w:hAnsi="Trebuchet MS"/>
          <w:szCs w:val="24"/>
        </w:rPr>
        <w:t xml:space="preserve"> hours per week</w:t>
      </w:r>
      <w:r w:rsidR="0056721D" w:rsidRPr="0056721D">
        <w:rPr>
          <w:rFonts w:ascii="Trebuchet MS" w:hAnsi="Trebuchet MS"/>
          <w:szCs w:val="24"/>
        </w:rPr>
        <w:t xml:space="preserve">, Monday to Friday.  There will be the occasional </w:t>
      </w:r>
      <w:r w:rsidR="00750A99" w:rsidRPr="0056721D">
        <w:rPr>
          <w:rFonts w:ascii="Trebuchet MS" w:hAnsi="Trebuchet MS"/>
          <w:szCs w:val="24"/>
        </w:rPr>
        <w:t>evening meeting</w:t>
      </w:r>
      <w:r w:rsidR="0056721D" w:rsidRPr="0056721D">
        <w:rPr>
          <w:rFonts w:ascii="Trebuchet MS" w:hAnsi="Trebuchet MS"/>
          <w:szCs w:val="24"/>
        </w:rPr>
        <w:t xml:space="preserve"> for which time off in lieu (TOIL) will be given</w:t>
      </w:r>
      <w:r w:rsidR="00750A99" w:rsidRPr="0056721D">
        <w:rPr>
          <w:rFonts w:ascii="Trebuchet MS" w:hAnsi="Trebuchet MS"/>
          <w:szCs w:val="24"/>
        </w:rPr>
        <w:t xml:space="preserve">. </w:t>
      </w:r>
    </w:p>
    <w:p w14:paraId="6E016EF5" w14:textId="77777777" w:rsidR="0030620D" w:rsidRPr="0056721D" w:rsidRDefault="0030620D" w:rsidP="003F7616">
      <w:pPr>
        <w:spacing w:line="276" w:lineRule="auto"/>
        <w:rPr>
          <w:rFonts w:ascii="Trebuchet MS" w:hAnsi="Trebuchet MS"/>
          <w:szCs w:val="24"/>
        </w:rPr>
      </w:pPr>
    </w:p>
    <w:p w14:paraId="335DFA3A" w14:textId="77777777" w:rsidR="0056721D" w:rsidRDefault="0056721D" w:rsidP="003F7616">
      <w:pPr>
        <w:keepNext/>
        <w:spacing w:line="276" w:lineRule="auto"/>
        <w:outlineLvl w:val="1"/>
        <w:rPr>
          <w:rFonts w:ascii="Trebuchet MS" w:hAnsi="Trebuchet MS"/>
          <w:b/>
          <w:bCs/>
          <w:szCs w:val="24"/>
        </w:rPr>
      </w:pPr>
    </w:p>
    <w:p w14:paraId="375547A1" w14:textId="77777777" w:rsidR="0056721D" w:rsidRDefault="0056721D" w:rsidP="003F7616">
      <w:pPr>
        <w:keepNext/>
        <w:spacing w:line="276" w:lineRule="auto"/>
        <w:outlineLvl w:val="1"/>
        <w:rPr>
          <w:rFonts w:ascii="Trebuchet MS" w:hAnsi="Trebuchet MS"/>
          <w:b/>
          <w:bCs/>
          <w:szCs w:val="24"/>
        </w:rPr>
      </w:pPr>
    </w:p>
    <w:p w14:paraId="480AA5F0" w14:textId="77777777"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Holiday Entitlement</w:t>
      </w:r>
    </w:p>
    <w:p w14:paraId="5B8CC89E" w14:textId="77777777" w:rsidR="0030620D" w:rsidRPr="0056721D" w:rsidRDefault="0030620D" w:rsidP="003F7616">
      <w:pPr>
        <w:spacing w:line="276" w:lineRule="auto"/>
        <w:rPr>
          <w:rFonts w:ascii="Trebuchet MS" w:hAnsi="Trebuchet MS"/>
          <w:szCs w:val="24"/>
        </w:rPr>
      </w:pPr>
    </w:p>
    <w:p w14:paraId="42F94CD6" w14:textId="5C0F6FD8" w:rsidR="0030620D" w:rsidRPr="0056721D" w:rsidRDefault="0030620D" w:rsidP="003F7616">
      <w:pPr>
        <w:spacing w:line="276" w:lineRule="auto"/>
        <w:rPr>
          <w:rFonts w:ascii="Trebuchet MS" w:hAnsi="Trebuchet MS"/>
          <w:szCs w:val="24"/>
        </w:rPr>
      </w:pPr>
      <w:r w:rsidRPr="0056721D">
        <w:rPr>
          <w:rFonts w:ascii="Trebuchet MS" w:hAnsi="Trebuchet MS"/>
          <w:szCs w:val="24"/>
        </w:rPr>
        <w:t xml:space="preserve">You will receive 26 days annual leave per annum, increasing to 31 days after </w:t>
      </w:r>
      <w:r w:rsidR="009A6B6D" w:rsidRPr="0056721D">
        <w:rPr>
          <w:rFonts w:ascii="Trebuchet MS" w:hAnsi="Trebuchet MS"/>
          <w:szCs w:val="24"/>
        </w:rPr>
        <w:t>2</w:t>
      </w:r>
      <w:r w:rsidRPr="0056721D">
        <w:rPr>
          <w:rFonts w:ascii="Trebuchet MS" w:hAnsi="Trebuchet MS"/>
          <w:szCs w:val="24"/>
        </w:rPr>
        <w:t xml:space="preserve"> years’ service.</w:t>
      </w:r>
      <w:r w:rsidR="00686C93" w:rsidRPr="0056721D">
        <w:rPr>
          <w:rFonts w:ascii="Trebuchet MS" w:hAnsi="Trebuchet MS"/>
          <w:szCs w:val="24"/>
        </w:rPr>
        <w:t xml:space="preserve"> </w:t>
      </w:r>
      <w:r w:rsidRPr="0056721D">
        <w:rPr>
          <w:rFonts w:ascii="Trebuchet MS" w:hAnsi="Trebuchet MS"/>
          <w:szCs w:val="24"/>
        </w:rPr>
        <w:t xml:space="preserve"> There is also an entitlement to 2 loc</w:t>
      </w:r>
      <w:r w:rsidR="009A6B6D" w:rsidRPr="0056721D">
        <w:rPr>
          <w:rFonts w:ascii="Trebuchet MS" w:hAnsi="Trebuchet MS"/>
          <w:szCs w:val="24"/>
        </w:rPr>
        <w:t xml:space="preserve">al and 8 national bank holidays. </w:t>
      </w:r>
      <w:r w:rsidR="00686C93" w:rsidRPr="0056721D">
        <w:rPr>
          <w:rFonts w:ascii="Trebuchet MS" w:hAnsi="Trebuchet MS"/>
          <w:szCs w:val="24"/>
        </w:rPr>
        <w:t xml:space="preserve"> </w:t>
      </w:r>
      <w:r w:rsidRPr="0056721D">
        <w:rPr>
          <w:rFonts w:ascii="Trebuchet MS" w:hAnsi="Trebuchet MS"/>
          <w:szCs w:val="24"/>
        </w:rPr>
        <w:t>The leave year runs from 1</w:t>
      </w:r>
      <w:r w:rsidRPr="0056721D">
        <w:rPr>
          <w:rFonts w:ascii="Trebuchet MS" w:hAnsi="Trebuchet MS"/>
          <w:szCs w:val="24"/>
          <w:vertAlign w:val="superscript"/>
        </w:rPr>
        <w:t>st</w:t>
      </w:r>
      <w:r w:rsidRPr="0056721D">
        <w:rPr>
          <w:rFonts w:ascii="Trebuchet MS" w:hAnsi="Trebuchet MS"/>
          <w:szCs w:val="24"/>
        </w:rPr>
        <w:t xml:space="preserve"> January to 31</w:t>
      </w:r>
      <w:r w:rsidRPr="0056721D">
        <w:rPr>
          <w:rFonts w:ascii="Trebuchet MS" w:hAnsi="Trebuchet MS"/>
          <w:szCs w:val="24"/>
          <w:vertAlign w:val="superscript"/>
        </w:rPr>
        <w:t>st</w:t>
      </w:r>
      <w:r w:rsidRPr="0056721D">
        <w:rPr>
          <w:rFonts w:ascii="Trebuchet MS" w:hAnsi="Trebuchet MS"/>
          <w:szCs w:val="24"/>
        </w:rPr>
        <w:t xml:space="preserve"> December. </w:t>
      </w:r>
    </w:p>
    <w:p w14:paraId="31930D51" w14:textId="77777777" w:rsidR="00797117" w:rsidRPr="0056721D" w:rsidRDefault="00797117" w:rsidP="003F7616">
      <w:pPr>
        <w:spacing w:line="276" w:lineRule="auto"/>
        <w:rPr>
          <w:rFonts w:ascii="Trebuchet MS" w:hAnsi="Trebuchet MS"/>
          <w:szCs w:val="24"/>
        </w:rPr>
      </w:pPr>
    </w:p>
    <w:p w14:paraId="79830F94" w14:textId="77777777" w:rsidR="0030620D" w:rsidRPr="0056721D" w:rsidRDefault="0030620D" w:rsidP="003F7616">
      <w:pPr>
        <w:keepNext/>
        <w:spacing w:line="276" w:lineRule="auto"/>
        <w:outlineLvl w:val="0"/>
        <w:rPr>
          <w:rFonts w:ascii="Trebuchet MS" w:hAnsi="Trebuchet MS"/>
          <w:b/>
          <w:bCs/>
          <w:szCs w:val="24"/>
        </w:rPr>
      </w:pPr>
      <w:r w:rsidRPr="0056721D">
        <w:rPr>
          <w:rFonts w:ascii="Trebuchet MS" w:hAnsi="Trebuchet MS"/>
          <w:b/>
          <w:bCs/>
          <w:szCs w:val="24"/>
        </w:rPr>
        <w:t>Sick Pay</w:t>
      </w:r>
    </w:p>
    <w:p w14:paraId="33F98FE3" w14:textId="77777777" w:rsidR="0030620D" w:rsidRPr="0056721D" w:rsidRDefault="0030620D" w:rsidP="003F7616">
      <w:pPr>
        <w:spacing w:line="276" w:lineRule="auto"/>
        <w:rPr>
          <w:rFonts w:ascii="Trebuchet MS" w:hAnsi="Trebuchet MS"/>
          <w:b/>
          <w:bCs/>
          <w:szCs w:val="24"/>
        </w:rPr>
      </w:pPr>
    </w:p>
    <w:p w14:paraId="0811B955" w14:textId="5742951F" w:rsidR="0030620D" w:rsidRPr="0056721D" w:rsidRDefault="0030620D" w:rsidP="003F7616">
      <w:pPr>
        <w:spacing w:line="276" w:lineRule="auto"/>
        <w:rPr>
          <w:rFonts w:ascii="Trebuchet MS" w:hAnsi="Trebuchet MS"/>
          <w:szCs w:val="24"/>
        </w:rPr>
      </w:pPr>
      <w:r w:rsidRPr="0056721D">
        <w:rPr>
          <w:rFonts w:ascii="Trebuchet MS" w:hAnsi="Trebuchet MS"/>
          <w:szCs w:val="24"/>
        </w:rPr>
        <w:t xml:space="preserve">Sick Pay is paid at full pay and half pay rates dependent on length of service, details of which are contained in the contract of employment. </w:t>
      </w:r>
      <w:r w:rsidR="00686C93" w:rsidRPr="0056721D">
        <w:rPr>
          <w:rFonts w:ascii="Trebuchet MS" w:hAnsi="Trebuchet MS"/>
          <w:szCs w:val="24"/>
        </w:rPr>
        <w:t xml:space="preserve"> </w:t>
      </w:r>
      <w:r w:rsidRPr="0056721D">
        <w:rPr>
          <w:rFonts w:ascii="Trebuchet MS" w:hAnsi="Trebuchet MS"/>
          <w:szCs w:val="24"/>
        </w:rPr>
        <w:t>Where the right to Diocesan Sick Pay has not been established or it has been exhausted, then Statutory Sick Pay provisions will apply.</w:t>
      </w:r>
    </w:p>
    <w:p w14:paraId="2AFF9865" w14:textId="77777777" w:rsidR="0030620D" w:rsidRPr="0056721D" w:rsidRDefault="0030620D" w:rsidP="003F7616">
      <w:pPr>
        <w:spacing w:line="276" w:lineRule="auto"/>
        <w:rPr>
          <w:rFonts w:ascii="Trebuchet MS" w:hAnsi="Trebuchet MS"/>
          <w:szCs w:val="24"/>
        </w:rPr>
      </w:pPr>
    </w:p>
    <w:p w14:paraId="2A861C1B" w14:textId="77777777"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Season Ticket Loan</w:t>
      </w:r>
    </w:p>
    <w:p w14:paraId="75F1013C" w14:textId="77777777" w:rsidR="0030620D" w:rsidRPr="0056721D" w:rsidRDefault="0030620D" w:rsidP="003F7616">
      <w:pPr>
        <w:spacing w:line="276" w:lineRule="auto"/>
        <w:rPr>
          <w:rFonts w:ascii="Trebuchet MS" w:hAnsi="Trebuchet MS"/>
          <w:szCs w:val="24"/>
        </w:rPr>
      </w:pPr>
    </w:p>
    <w:p w14:paraId="39C95B4D" w14:textId="77777777" w:rsidR="0030620D" w:rsidRPr="0056721D" w:rsidRDefault="0030620D" w:rsidP="003F7616">
      <w:pPr>
        <w:spacing w:line="276" w:lineRule="auto"/>
        <w:rPr>
          <w:rFonts w:ascii="Trebuchet MS" w:hAnsi="Trebuchet MS"/>
          <w:szCs w:val="24"/>
        </w:rPr>
      </w:pPr>
      <w:r w:rsidRPr="0056721D">
        <w:rPr>
          <w:rFonts w:ascii="Trebuchet MS" w:hAnsi="Trebuchet MS"/>
          <w:szCs w:val="24"/>
        </w:rPr>
        <w:t>An interest free season ticket loan is available upon satisfactory completion of the probation period.</w:t>
      </w:r>
    </w:p>
    <w:p w14:paraId="3425109C" w14:textId="77777777" w:rsidR="003B0A1E" w:rsidRPr="0056721D" w:rsidRDefault="003B0A1E" w:rsidP="003F7616">
      <w:pPr>
        <w:spacing w:line="276" w:lineRule="auto"/>
        <w:rPr>
          <w:rFonts w:ascii="Trebuchet MS" w:hAnsi="Trebuchet MS"/>
          <w:szCs w:val="24"/>
        </w:rPr>
      </w:pPr>
    </w:p>
    <w:p w14:paraId="7B38874E" w14:textId="77777777"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Pension</w:t>
      </w:r>
    </w:p>
    <w:p w14:paraId="42ABAD74" w14:textId="77777777" w:rsidR="0030620D" w:rsidRPr="0056721D" w:rsidRDefault="0030620D" w:rsidP="003F7616">
      <w:pPr>
        <w:spacing w:line="276" w:lineRule="auto"/>
        <w:rPr>
          <w:rFonts w:ascii="Trebuchet MS" w:hAnsi="Trebuchet MS"/>
          <w:b/>
          <w:bCs/>
          <w:szCs w:val="24"/>
        </w:rPr>
      </w:pPr>
    </w:p>
    <w:p w14:paraId="4F2A0731" w14:textId="77777777" w:rsidR="0030620D" w:rsidRPr="0056721D" w:rsidRDefault="0030620D" w:rsidP="003F7616">
      <w:pPr>
        <w:spacing w:line="276" w:lineRule="auto"/>
        <w:rPr>
          <w:rFonts w:ascii="Trebuchet MS" w:hAnsi="Trebuchet MS"/>
          <w:szCs w:val="24"/>
        </w:rPr>
      </w:pPr>
      <w:r w:rsidRPr="0056721D">
        <w:rPr>
          <w:rFonts w:ascii="Trebuchet MS" w:hAnsi="Trebuchet MS"/>
          <w:szCs w:val="24"/>
        </w:rPr>
        <w:t>A non-contributory pension will normally be arranged with the Church Workers’ Pension Fund, currently a 15% employer’s contribution.</w:t>
      </w:r>
    </w:p>
    <w:p w14:paraId="6537E781" w14:textId="77777777" w:rsidR="00BB1C96" w:rsidRPr="0056721D" w:rsidRDefault="00BB1C96" w:rsidP="003F7616">
      <w:pPr>
        <w:spacing w:line="276" w:lineRule="auto"/>
        <w:rPr>
          <w:rFonts w:ascii="Trebuchet MS" w:hAnsi="Trebuchet MS"/>
          <w:szCs w:val="24"/>
        </w:rPr>
      </w:pPr>
    </w:p>
    <w:p w14:paraId="5B053911" w14:textId="77777777" w:rsidR="00794BCA" w:rsidRPr="0056721D" w:rsidRDefault="00794BCA" w:rsidP="003F7616">
      <w:pPr>
        <w:spacing w:line="276" w:lineRule="auto"/>
        <w:rPr>
          <w:rFonts w:ascii="Trebuchet MS" w:hAnsi="Trebuchet MS"/>
          <w:szCs w:val="24"/>
        </w:rPr>
        <w:sectPr w:rsidR="00794BCA" w:rsidRPr="0056721D" w:rsidSect="00A26CC6">
          <w:headerReference w:type="default" r:id="rId8"/>
          <w:footerReference w:type="default" r:id="rId9"/>
          <w:type w:val="continuous"/>
          <w:pgSz w:w="11909" w:h="16834"/>
          <w:pgMar w:top="1985" w:right="720" w:bottom="1440" w:left="720" w:header="706" w:footer="0" w:gutter="0"/>
          <w:paperSrc w:first="7" w:other="7"/>
          <w:cols w:space="706"/>
          <w:docGrid w:linePitch="326"/>
        </w:sectPr>
      </w:pPr>
    </w:p>
    <w:p w14:paraId="726B1731" w14:textId="77777777"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Working Expenses</w:t>
      </w:r>
    </w:p>
    <w:p w14:paraId="1165A0B9" w14:textId="77777777" w:rsidR="0030620D" w:rsidRPr="0056721D" w:rsidRDefault="0030620D" w:rsidP="003F7616">
      <w:pPr>
        <w:spacing w:line="276" w:lineRule="auto"/>
        <w:rPr>
          <w:rFonts w:ascii="Trebuchet MS" w:hAnsi="Trebuchet MS"/>
          <w:b/>
          <w:bCs/>
          <w:szCs w:val="24"/>
        </w:rPr>
      </w:pPr>
    </w:p>
    <w:p w14:paraId="02D39EAB" w14:textId="77777777" w:rsidR="0030620D" w:rsidRPr="0056721D" w:rsidRDefault="0030620D" w:rsidP="003F7616">
      <w:pPr>
        <w:spacing w:line="276" w:lineRule="auto"/>
        <w:rPr>
          <w:rFonts w:ascii="Trebuchet MS" w:hAnsi="Trebuchet MS"/>
          <w:szCs w:val="24"/>
        </w:rPr>
      </w:pPr>
      <w:r w:rsidRPr="0056721D">
        <w:rPr>
          <w:rFonts w:ascii="Trebuchet MS" w:hAnsi="Trebuchet MS"/>
          <w:szCs w:val="24"/>
        </w:rPr>
        <w:t>Reasonable out of pocket expenses will be reimbursed.</w:t>
      </w:r>
    </w:p>
    <w:p w14:paraId="0B7AC836" w14:textId="77777777" w:rsidR="0030620D" w:rsidRPr="0056721D" w:rsidRDefault="0030620D" w:rsidP="003F7616">
      <w:pPr>
        <w:spacing w:line="276" w:lineRule="auto"/>
        <w:rPr>
          <w:rFonts w:ascii="Trebuchet MS" w:hAnsi="Trebuchet MS"/>
          <w:szCs w:val="24"/>
        </w:rPr>
      </w:pPr>
    </w:p>
    <w:p w14:paraId="005F7B0B" w14:textId="77777777"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Termination of Employment</w:t>
      </w:r>
    </w:p>
    <w:p w14:paraId="69FFFAAC" w14:textId="77777777" w:rsidR="0030620D" w:rsidRPr="0056721D" w:rsidRDefault="0030620D" w:rsidP="003F7616">
      <w:pPr>
        <w:spacing w:line="276" w:lineRule="auto"/>
        <w:rPr>
          <w:rFonts w:ascii="Trebuchet MS" w:hAnsi="Trebuchet MS"/>
          <w:b/>
          <w:bCs/>
          <w:szCs w:val="24"/>
        </w:rPr>
      </w:pPr>
    </w:p>
    <w:p w14:paraId="1C409772" w14:textId="67B9E635" w:rsidR="0030620D" w:rsidRPr="0056721D" w:rsidRDefault="0030620D" w:rsidP="003F7616">
      <w:pPr>
        <w:spacing w:line="276" w:lineRule="auto"/>
        <w:rPr>
          <w:rFonts w:ascii="Trebuchet MS" w:hAnsi="Trebuchet MS" w:cs="Arial"/>
          <w:szCs w:val="24"/>
        </w:rPr>
      </w:pPr>
      <w:r w:rsidRPr="0056721D">
        <w:rPr>
          <w:rFonts w:ascii="Trebuchet MS" w:hAnsi="Trebuchet MS" w:cs="Arial"/>
          <w:szCs w:val="24"/>
        </w:rPr>
        <w:t xml:space="preserve">During the six-month probationary period </w:t>
      </w:r>
      <w:r w:rsidR="009A6B6D" w:rsidRPr="0056721D">
        <w:rPr>
          <w:rFonts w:ascii="Trebuchet MS" w:hAnsi="Trebuchet MS" w:cs="Arial"/>
          <w:szCs w:val="24"/>
        </w:rPr>
        <w:t>one</w:t>
      </w:r>
      <w:r w:rsidRPr="0056721D">
        <w:rPr>
          <w:rFonts w:ascii="Trebuchet MS" w:hAnsi="Trebuchet MS" w:cs="Arial"/>
          <w:szCs w:val="24"/>
        </w:rPr>
        <w:t xml:space="preserve"> week’s notice is required on either side. </w:t>
      </w:r>
      <w:r w:rsidR="003B0A1E" w:rsidRPr="0056721D">
        <w:rPr>
          <w:rFonts w:ascii="Trebuchet MS" w:hAnsi="Trebuchet MS" w:cs="Arial"/>
          <w:szCs w:val="24"/>
        </w:rPr>
        <w:t xml:space="preserve"> </w:t>
      </w:r>
      <w:r w:rsidRPr="0056721D">
        <w:rPr>
          <w:rFonts w:ascii="Trebuchet MS" w:hAnsi="Trebuchet MS" w:cs="Arial"/>
          <w:szCs w:val="24"/>
        </w:rPr>
        <w:t xml:space="preserve">Thereafter you will be required to give three months notice should you wish to resign and will receive a minimum of </w:t>
      </w:r>
      <w:r w:rsidR="009A6B6D" w:rsidRPr="0056721D">
        <w:rPr>
          <w:rFonts w:ascii="Trebuchet MS" w:hAnsi="Trebuchet MS" w:cs="Arial"/>
          <w:szCs w:val="24"/>
        </w:rPr>
        <w:t>three</w:t>
      </w:r>
      <w:r w:rsidRPr="0056721D">
        <w:rPr>
          <w:rFonts w:ascii="Trebuchet MS" w:hAnsi="Trebuchet MS" w:cs="Arial"/>
          <w:szCs w:val="24"/>
        </w:rPr>
        <w:t xml:space="preserve"> </w:t>
      </w:r>
      <w:r w:rsidR="009A6B6D" w:rsidRPr="0056721D">
        <w:rPr>
          <w:rFonts w:ascii="Trebuchet MS" w:hAnsi="Trebuchet MS" w:cs="Arial"/>
          <w:szCs w:val="24"/>
        </w:rPr>
        <w:t>months’</w:t>
      </w:r>
      <w:r w:rsidR="003B0A1E" w:rsidRPr="0056721D">
        <w:rPr>
          <w:rFonts w:ascii="Trebuchet MS" w:hAnsi="Trebuchet MS" w:cs="Arial"/>
          <w:szCs w:val="24"/>
        </w:rPr>
        <w:t xml:space="preserve"> notice.</w:t>
      </w:r>
    </w:p>
    <w:p w14:paraId="74FEAE27" w14:textId="77777777" w:rsidR="0030620D" w:rsidRPr="0056721D" w:rsidRDefault="0030620D" w:rsidP="003F7616">
      <w:pPr>
        <w:spacing w:line="276" w:lineRule="auto"/>
        <w:rPr>
          <w:rFonts w:ascii="Trebuchet MS" w:hAnsi="Trebuchet MS"/>
          <w:szCs w:val="24"/>
        </w:rPr>
      </w:pPr>
    </w:p>
    <w:p w14:paraId="696C01C8" w14:textId="77777777"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Equal Opportunities</w:t>
      </w:r>
    </w:p>
    <w:p w14:paraId="6F8D39FC" w14:textId="77777777" w:rsidR="0030620D" w:rsidRPr="0056721D" w:rsidRDefault="0030620D" w:rsidP="003F7616">
      <w:pPr>
        <w:spacing w:line="276" w:lineRule="auto"/>
        <w:rPr>
          <w:rFonts w:ascii="Trebuchet MS" w:hAnsi="Trebuchet MS"/>
          <w:szCs w:val="24"/>
        </w:rPr>
      </w:pPr>
    </w:p>
    <w:p w14:paraId="17F65AB5" w14:textId="646FF046" w:rsidR="0030620D" w:rsidRPr="0056721D" w:rsidRDefault="0030620D" w:rsidP="003F7616">
      <w:pPr>
        <w:spacing w:line="276" w:lineRule="auto"/>
        <w:rPr>
          <w:rFonts w:ascii="Trebuchet MS" w:hAnsi="Trebuchet MS"/>
          <w:szCs w:val="24"/>
        </w:rPr>
      </w:pPr>
      <w:r w:rsidRPr="0056721D">
        <w:rPr>
          <w:rFonts w:ascii="Trebuchet MS" w:hAnsi="Trebuchet MS"/>
          <w:szCs w:val="24"/>
        </w:rPr>
        <w:t xml:space="preserve">The Diocese has a strong commitment to equal opportunities and will not discriminate on the grounds of race, nationality, age, sex, disability, marital status, sexual orientation, religion or belief. </w:t>
      </w:r>
      <w:r w:rsidR="003B0A1E" w:rsidRPr="0056721D">
        <w:rPr>
          <w:rFonts w:ascii="Trebuchet MS" w:hAnsi="Trebuchet MS"/>
          <w:szCs w:val="24"/>
        </w:rPr>
        <w:t xml:space="preserve"> </w:t>
      </w:r>
      <w:r w:rsidRPr="0056721D">
        <w:rPr>
          <w:rFonts w:ascii="Trebuchet MS" w:hAnsi="Trebuchet MS"/>
          <w:szCs w:val="24"/>
        </w:rPr>
        <w:t>Its employees are expected to abide by the Equal Opportunities Policy which embodies these principles.</w:t>
      </w:r>
    </w:p>
    <w:p w14:paraId="6102836E" w14:textId="77777777" w:rsidR="0030620D" w:rsidRPr="0056721D" w:rsidRDefault="0030620D" w:rsidP="003F7616">
      <w:pPr>
        <w:spacing w:line="276" w:lineRule="auto"/>
        <w:rPr>
          <w:rFonts w:ascii="Trebuchet MS" w:hAnsi="Trebuchet MS"/>
          <w:szCs w:val="24"/>
        </w:rPr>
      </w:pPr>
    </w:p>
    <w:p w14:paraId="3878FD36" w14:textId="77777777" w:rsidR="0030620D" w:rsidRPr="0056721D" w:rsidRDefault="0030620D" w:rsidP="003F7616">
      <w:pPr>
        <w:spacing w:line="276" w:lineRule="auto"/>
        <w:rPr>
          <w:rFonts w:ascii="Trebuchet MS" w:hAnsi="Trebuchet MS"/>
          <w:b/>
          <w:bCs/>
          <w:szCs w:val="24"/>
        </w:rPr>
      </w:pPr>
      <w:r w:rsidRPr="0056721D">
        <w:rPr>
          <w:rFonts w:ascii="Trebuchet MS" w:hAnsi="Trebuchet MS"/>
          <w:b/>
          <w:bCs/>
          <w:szCs w:val="24"/>
        </w:rPr>
        <w:lastRenderedPageBreak/>
        <w:t xml:space="preserve">Disciplinary and Grievance Procedures </w:t>
      </w:r>
    </w:p>
    <w:p w14:paraId="1496C9D3" w14:textId="77777777" w:rsidR="0030620D" w:rsidRPr="0056721D" w:rsidRDefault="0030620D" w:rsidP="003F7616">
      <w:pPr>
        <w:spacing w:line="276" w:lineRule="auto"/>
        <w:rPr>
          <w:rFonts w:ascii="Trebuchet MS" w:hAnsi="Trebuchet MS"/>
          <w:b/>
          <w:bCs/>
          <w:szCs w:val="24"/>
        </w:rPr>
      </w:pPr>
    </w:p>
    <w:p w14:paraId="77C968E2" w14:textId="77777777" w:rsidR="0030620D" w:rsidRPr="0056721D" w:rsidRDefault="0030620D" w:rsidP="003F7616">
      <w:pPr>
        <w:spacing w:line="276" w:lineRule="auto"/>
        <w:rPr>
          <w:rFonts w:ascii="Trebuchet MS" w:hAnsi="Trebuchet MS"/>
          <w:szCs w:val="24"/>
        </w:rPr>
      </w:pPr>
      <w:r w:rsidRPr="0056721D">
        <w:rPr>
          <w:rFonts w:ascii="Trebuchet MS" w:hAnsi="Trebuchet MS"/>
          <w:szCs w:val="24"/>
        </w:rPr>
        <w:t xml:space="preserve">Further details would be provided in the contract of employment that would be issued on appointment.  </w:t>
      </w:r>
    </w:p>
    <w:p w14:paraId="04C9A004" w14:textId="77777777" w:rsidR="0030620D" w:rsidRPr="0056721D" w:rsidRDefault="0030620D" w:rsidP="003F7616">
      <w:pPr>
        <w:spacing w:line="276" w:lineRule="auto"/>
        <w:rPr>
          <w:rFonts w:ascii="Trebuchet MS" w:hAnsi="Trebuchet MS"/>
          <w:b/>
          <w:bCs/>
          <w:szCs w:val="24"/>
        </w:rPr>
      </w:pPr>
    </w:p>
    <w:p w14:paraId="460C5AF2" w14:textId="77777777" w:rsidR="0030620D" w:rsidRPr="0056721D" w:rsidRDefault="0030620D" w:rsidP="003F7616">
      <w:pPr>
        <w:keepNext/>
        <w:spacing w:line="276" w:lineRule="auto"/>
        <w:outlineLvl w:val="1"/>
        <w:rPr>
          <w:rFonts w:ascii="Trebuchet MS" w:hAnsi="Trebuchet MS"/>
          <w:b/>
          <w:bCs/>
          <w:szCs w:val="24"/>
        </w:rPr>
      </w:pPr>
      <w:r w:rsidRPr="0056721D">
        <w:rPr>
          <w:rFonts w:ascii="Trebuchet MS" w:hAnsi="Trebuchet MS"/>
          <w:b/>
          <w:bCs/>
          <w:szCs w:val="24"/>
        </w:rPr>
        <w:t>Ineligibility for Election</w:t>
      </w:r>
    </w:p>
    <w:p w14:paraId="6309D72B" w14:textId="77777777" w:rsidR="0030620D" w:rsidRPr="0056721D" w:rsidRDefault="0030620D" w:rsidP="003F7616">
      <w:pPr>
        <w:spacing w:line="276" w:lineRule="auto"/>
        <w:rPr>
          <w:rFonts w:ascii="Trebuchet MS" w:hAnsi="Trebuchet MS"/>
          <w:b/>
          <w:bCs/>
          <w:szCs w:val="24"/>
        </w:rPr>
      </w:pPr>
    </w:p>
    <w:p w14:paraId="0B9083FC" w14:textId="77777777" w:rsidR="0030620D" w:rsidRPr="0056721D" w:rsidRDefault="0030620D" w:rsidP="003F7616">
      <w:pPr>
        <w:spacing w:line="276" w:lineRule="auto"/>
        <w:rPr>
          <w:rFonts w:ascii="Trebuchet MS" w:hAnsi="Trebuchet MS"/>
          <w:szCs w:val="24"/>
        </w:rPr>
      </w:pPr>
      <w:r w:rsidRPr="0056721D">
        <w:rPr>
          <w:rFonts w:ascii="Trebuchet MS" w:hAnsi="Trebuchet MS"/>
          <w:szCs w:val="24"/>
        </w:rPr>
        <w:t>Employment in this post means that you would be ineligible for election to the General Synod of the Church of England or the Southwark Diocesan Synod.</w:t>
      </w:r>
    </w:p>
    <w:p w14:paraId="42241B96" w14:textId="77777777" w:rsidR="0030620D" w:rsidRPr="0056721D" w:rsidRDefault="0030620D" w:rsidP="003F7616">
      <w:pPr>
        <w:spacing w:line="276" w:lineRule="auto"/>
        <w:rPr>
          <w:rFonts w:ascii="Trebuchet MS" w:hAnsi="Trebuchet MS"/>
          <w:szCs w:val="24"/>
        </w:rPr>
      </w:pPr>
    </w:p>
    <w:p w14:paraId="7E431671" w14:textId="77777777" w:rsidR="0030620D" w:rsidRPr="0056721D" w:rsidRDefault="0030620D" w:rsidP="003F7616">
      <w:pPr>
        <w:spacing w:line="276" w:lineRule="auto"/>
        <w:rPr>
          <w:rFonts w:ascii="Trebuchet MS" w:hAnsi="Trebuchet MS"/>
          <w:b/>
          <w:szCs w:val="24"/>
        </w:rPr>
      </w:pPr>
    </w:p>
    <w:sectPr w:rsidR="0030620D" w:rsidRPr="0056721D" w:rsidSect="00A62EF5">
      <w:headerReference w:type="default" r:id="rId10"/>
      <w:footerReference w:type="default" r:id="rId11"/>
      <w:type w:val="continuous"/>
      <w:pgSz w:w="11909" w:h="16834"/>
      <w:pgMar w:top="1560" w:right="720" w:bottom="1440" w:left="720" w:header="706" w:footer="0" w:gutter="0"/>
      <w:paperSrc w:first="7" w:other="7"/>
      <w:cols w:space="70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6467" w14:textId="77777777" w:rsidR="006825FC" w:rsidRDefault="006825FC">
      <w:r>
        <w:separator/>
      </w:r>
    </w:p>
  </w:endnote>
  <w:endnote w:type="continuationSeparator" w:id="0">
    <w:p w14:paraId="18E312C1" w14:textId="77777777" w:rsidR="006825FC" w:rsidRDefault="006825FC">
      <w:r>
        <w:continuationSeparator/>
      </w:r>
    </w:p>
  </w:endnote>
  <w:endnote w:type="continuationNotice" w:id="1">
    <w:p w14:paraId="01BB19D1" w14:textId="77777777" w:rsidR="006825FC" w:rsidRDefault="00682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EC1C" w14:textId="77777777" w:rsidR="00794BCA" w:rsidRDefault="00D751D7" w:rsidP="002D228F">
    <w:pPr>
      <w:pStyle w:val="Footer"/>
      <w:tabs>
        <w:tab w:val="clear" w:pos="4252"/>
        <w:tab w:val="clear" w:pos="8504"/>
        <w:tab w:val="left" w:pos="4197"/>
      </w:tabs>
      <w:rPr>
        <w:rFonts w:ascii="Trebuchet MS" w:hAnsi="Trebuchet MS"/>
        <w:sz w:val="16"/>
        <w:szCs w:val="16"/>
      </w:rPr>
    </w:pPr>
    <w:r>
      <w:rPr>
        <w:noProof/>
        <w:lang w:eastAsia="en-GB"/>
      </w:rPr>
      <mc:AlternateContent>
        <mc:Choice Requires="wps">
          <w:drawing>
            <wp:anchor distT="0" distB="0" distL="114300" distR="114300" simplePos="0" relativeHeight="251669504" behindDoc="0" locked="0" layoutInCell="1" allowOverlap="1" wp14:anchorId="68938BD2" wp14:editId="7F67E1D5">
              <wp:simplePos x="0" y="0"/>
              <wp:positionH relativeFrom="character">
                <wp:posOffset>-91440</wp:posOffset>
              </wp:positionH>
              <wp:positionV relativeFrom="line">
                <wp:posOffset>-287111</wp:posOffset>
              </wp:positionV>
              <wp:extent cx="6848475" cy="699135"/>
              <wp:effectExtent l="0" t="0" r="28575"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8475" cy="699135"/>
                      </a:xfrm>
                      <a:prstGeom prst="rect">
                        <a:avLst/>
                      </a:prstGeom>
                      <a:ln w="12700">
                        <a:solidFill>
                          <a:sysClr val="windowText" lastClr="000000"/>
                        </a:solidFill>
                      </a:ln>
                    </wps:spPr>
                    <wps:txbx>
                      <w:txbxContent>
                        <w:p w14:paraId="6A3C56D0" w14:textId="77777777" w:rsidR="00D751D7" w:rsidRPr="00C84B29" w:rsidRDefault="00D751D7" w:rsidP="00D751D7">
                          <w:pPr>
                            <w:pStyle w:val="BodyText"/>
                            <w:jc w:val="center"/>
                            <w:rPr>
                              <w:color w:val="FF0000"/>
                            </w:rPr>
                          </w:pPr>
                          <w:r w:rsidRPr="00F16AEE">
                            <w:rPr>
                              <w:rFonts w:ascii="Trebuchet MS" w:hAnsi="Trebuchet MS"/>
                              <w:b/>
                              <w:bCs/>
                              <w:color w:val="FF0000"/>
                              <w:kern w:val="24"/>
                            </w:rPr>
                            <w:t>Our Values</w:t>
                          </w:r>
                        </w:p>
                        <w:p w14:paraId="27DB64E5" w14:textId="77777777" w:rsidR="00D751D7" w:rsidRPr="00F16AEE" w:rsidRDefault="00D751D7" w:rsidP="00D751D7">
                          <w:pPr>
                            <w:pStyle w:val="BodyText"/>
                            <w:jc w:val="center"/>
                            <w:rPr>
                              <w:rFonts w:ascii="Calibri" w:hAnsi="Calibri"/>
                              <w:b/>
                              <w:bCs/>
                              <w:color w:val="FF0000"/>
                              <w:kern w:val="24"/>
                            </w:rPr>
                          </w:pPr>
                          <w:r w:rsidRPr="00F16AEE">
                            <w:rPr>
                              <w:rFonts w:ascii="Calibri" w:hAnsi="Calibri"/>
                              <w:b/>
                              <w:bCs/>
                              <w:color w:val="FF0000"/>
                              <w:kern w:val="24"/>
                            </w:rPr>
                            <w:t>Effective Stewardship of resources</w:t>
                          </w:r>
                          <w:r w:rsidRPr="00F16AEE">
                            <w:rPr>
                              <w:rFonts w:ascii="Calibri" w:hAnsi="Calibri"/>
                              <w:b/>
                              <w:bCs/>
                              <w:color w:val="FF0000"/>
                              <w:kern w:val="24"/>
                            </w:rPr>
                            <w:tab/>
                          </w:r>
                          <w:r w:rsidRPr="00F16AEE">
                            <w:rPr>
                              <w:rFonts w:ascii="Calibri" w:hAnsi="Calibri"/>
                              <w:b/>
                              <w:bCs/>
                              <w:color w:val="FF0000"/>
                              <w:kern w:val="24"/>
                            </w:rPr>
                            <w:tab/>
                            <w:t>Collaborative Team Working</w:t>
                          </w:r>
                        </w:p>
                        <w:p w14:paraId="26BA7E48" w14:textId="77777777" w:rsidR="00D751D7" w:rsidRPr="00C84B29" w:rsidRDefault="00D751D7" w:rsidP="00D751D7">
                          <w:pPr>
                            <w:pStyle w:val="BodyText"/>
                            <w:jc w:val="center"/>
                            <w:rPr>
                              <w:color w:val="FF0000"/>
                            </w:rPr>
                          </w:pPr>
                          <w:r w:rsidRPr="00F16AEE">
                            <w:rPr>
                              <w:rFonts w:ascii="Calibri" w:hAnsi="Calibri"/>
                              <w:b/>
                              <w:bCs/>
                              <w:color w:val="FF0000"/>
                              <w:kern w:val="24"/>
                            </w:rPr>
                            <w:t>Respect for all</w:t>
                          </w:r>
                          <w:r w:rsidRPr="00F16AEE">
                            <w:rPr>
                              <w:rFonts w:ascii="Calibri" w:hAnsi="Calibri"/>
                              <w:b/>
                              <w:bCs/>
                              <w:color w:val="FF0000"/>
                              <w:kern w:val="24"/>
                            </w:rPr>
                            <w:tab/>
                          </w:r>
                          <w:r w:rsidRPr="00F16AEE">
                            <w:rPr>
                              <w:rFonts w:ascii="Calibri" w:hAnsi="Calibri"/>
                              <w:b/>
                              <w:bCs/>
                              <w:color w:val="FF0000"/>
                              <w:kern w:val="24"/>
                            </w:rPr>
                            <w:tab/>
                          </w:r>
                          <w:r w:rsidRPr="00F16AEE">
                            <w:rPr>
                              <w:rFonts w:ascii="Calibri" w:hAnsi="Calibri"/>
                              <w:b/>
                              <w:bCs/>
                              <w:color w:val="FF0000"/>
                              <w:kern w:val="24"/>
                            </w:rPr>
                            <w:tab/>
                          </w:r>
                          <w:r w:rsidRPr="00F16AEE">
                            <w:rPr>
                              <w:rFonts w:ascii="Calibri" w:hAnsi="Calibri"/>
                              <w:b/>
                              <w:bCs/>
                              <w:color w:val="FF0000"/>
                              <w:kern w:val="24"/>
                            </w:rPr>
                            <w:tab/>
                          </w:r>
                          <w:r w:rsidRPr="00F16AEE">
                            <w:rPr>
                              <w:rFonts w:ascii="Calibri" w:hAnsi="Calibri"/>
                              <w:b/>
                              <w:bCs/>
                              <w:color w:val="FF0000"/>
                              <w:kern w:val="24"/>
                            </w:rPr>
                            <w:tab/>
                            <w:t>Transparent Accountability</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68938BD2" id="Rectangle 2" o:spid="_x0000_s1027" style="position:absolute;margin-left:-7.2pt;margin-top:-22.6pt;width:539.25pt;height:55.0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" filled="f" strokecolor="windowText" strokeweight="1pt">
              <v:path arrowok="t"/>
              <v:textbox style="mso-fit-shape-to-text:t">
                <w:txbxContent>
                  <w:p w14:paraId="6A3C56D0" w14:textId="77777777" w:rsidR="00D751D7" w:rsidRPr="00C84B29" w:rsidRDefault="00D751D7" w:rsidP="00D751D7">
                    <w:pPr>
                      <w:pStyle w:val="BodyText"/>
                      <w:jc w:val="center"/>
                      <w:rPr>
                        <w:color w:val="FF0000"/>
                      </w:rPr>
                    </w:pPr>
                    <w:r w:rsidRPr="00F16AEE">
                      <w:rPr>
                        <w:rFonts w:ascii="Trebuchet MS" w:hAnsi="Trebuchet MS"/>
                        <w:b/>
                        <w:bCs/>
                        <w:color w:val="FF0000"/>
                        <w:kern w:val="24"/>
                      </w:rPr>
                      <w:t>Our Values</w:t>
                    </w:r>
                  </w:p>
                  <w:p w14:paraId="27DB64E5" w14:textId="77777777" w:rsidR="00D751D7" w:rsidRPr="00F16AEE" w:rsidRDefault="00D751D7" w:rsidP="00D751D7">
                    <w:pPr>
                      <w:pStyle w:val="BodyText"/>
                      <w:jc w:val="center"/>
                      <w:rPr>
                        <w:rFonts w:ascii="Calibri" w:hAnsi="Calibri"/>
                        <w:b/>
                        <w:bCs/>
                        <w:color w:val="FF0000"/>
                        <w:kern w:val="24"/>
                      </w:rPr>
                    </w:pPr>
                    <w:r w:rsidRPr="00F16AEE">
                      <w:rPr>
                        <w:rFonts w:ascii="Calibri" w:hAnsi="Calibri"/>
                        <w:b/>
                        <w:bCs/>
                        <w:color w:val="FF0000"/>
                        <w:kern w:val="24"/>
                      </w:rPr>
                      <w:t>Effective Stewardship of resources</w:t>
                    </w:r>
                    <w:r w:rsidRPr="00F16AEE">
                      <w:rPr>
                        <w:rFonts w:ascii="Calibri" w:hAnsi="Calibri"/>
                        <w:b/>
                        <w:bCs/>
                        <w:color w:val="FF0000"/>
                        <w:kern w:val="24"/>
                      </w:rPr>
                      <w:tab/>
                    </w:r>
                    <w:r w:rsidRPr="00F16AEE">
                      <w:rPr>
                        <w:rFonts w:ascii="Calibri" w:hAnsi="Calibri"/>
                        <w:b/>
                        <w:bCs/>
                        <w:color w:val="FF0000"/>
                        <w:kern w:val="24"/>
                      </w:rPr>
                      <w:tab/>
                      <w:t>Collaborative Team Working</w:t>
                    </w:r>
                  </w:p>
                  <w:p w14:paraId="26BA7E48" w14:textId="77777777" w:rsidR="00D751D7" w:rsidRPr="00C84B29" w:rsidRDefault="00D751D7" w:rsidP="00D751D7">
                    <w:pPr>
                      <w:pStyle w:val="BodyText"/>
                      <w:jc w:val="center"/>
                      <w:rPr>
                        <w:color w:val="FF0000"/>
                      </w:rPr>
                    </w:pPr>
                    <w:r w:rsidRPr="00F16AEE">
                      <w:rPr>
                        <w:rFonts w:ascii="Calibri" w:hAnsi="Calibri"/>
                        <w:b/>
                        <w:bCs/>
                        <w:color w:val="FF0000"/>
                        <w:kern w:val="24"/>
                      </w:rPr>
                      <w:t>Respect for all</w:t>
                    </w:r>
                    <w:r w:rsidRPr="00F16AEE">
                      <w:rPr>
                        <w:rFonts w:ascii="Calibri" w:hAnsi="Calibri"/>
                        <w:b/>
                        <w:bCs/>
                        <w:color w:val="FF0000"/>
                        <w:kern w:val="24"/>
                      </w:rPr>
                      <w:tab/>
                    </w:r>
                    <w:r w:rsidRPr="00F16AEE">
                      <w:rPr>
                        <w:rFonts w:ascii="Calibri" w:hAnsi="Calibri"/>
                        <w:b/>
                        <w:bCs/>
                        <w:color w:val="FF0000"/>
                        <w:kern w:val="24"/>
                      </w:rPr>
                      <w:tab/>
                    </w:r>
                    <w:r w:rsidRPr="00F16AEE">
                      <w:rPr>
                        <w:rFonts w:ascii="Calibri" w:hAnsi="Calibri"/>
                        <w:b/>
                        <w:bCs/>
                        <w:color w:val="FF0000"/>
                        <w:kern w:val="24"/>
                      </w:rPr>
                      <w:tab/>
                    </w:r>
                    <w:r w:rsidRPr="00F16AEE">
                      <w:rPr>
                        <w:rFonts w:ascii="Calibri" w:hAnsi="Calibri"/>
                        <w:b/>
                        <w:bCs/>
                        <w:color w:val="FF0000"/>
                        <w:kern w:val="24"/>
                      </w:rPr>
                      <w:tab/>
                    </w:r>
                    <w:r w:rsidRPr="00F16AEE">
                      <w:rPr>
                        <w:rFonts w:ascii="Calibri" w:hAnsi="Calibri"/>
                        <w:b/>
                        <w:bCs/>
                        <w:color w:val="FF0000"/>
                        <w:kern w:val="24"/>
                      </w:rPr>
                      <w:tab/>
                      <w:t>Transparent Accountability</w:t>
                    </w:r>
                  </w:p>
                </w:txbxContent>
              </v:textbox>
              <w10:wrap anchory="line"/>
            </v:rect>
          </w:pict>
        </mc:Fallback>
      </mc:AlternateContent>
    </w:r>
    <w:r w:rsidR="002D228F">
      <w:rPr>
        <w:rFonts w:ascii="Trebuchet MS" w:hAnsi="Trebuchet MS"/>
        <w:sz w:val="16"/>
        <w:szCs w:val="16"/>
      </w:rPr>
      <w:tab/>
    </w:r>
  </w:p>
  <w:p w14:paraId="4A4DDA25" w14:textId="77777777" w:rsidR="00794BCA" w:rsidRDefault="00794BCA">
    <w:pPr>
      <w:pStyle w:val="Footer"/>
      <w:rPr>
        <w:rFonts w:ascii="Trebuchet MS" w:hAnsi="Trebuchet MS"/>
        <w:sz w:val="16"/>
        <w:szCs w:val="16"/>
      </w:rPr>
    </w:pPr>
  </w:p>
  <w:p w14:paraId="27B68D77" w14:textId="77777777" w:rsidR="00794BCA" w:rsidRDefault="00794BCA">
    <w:pPr>
      <w:pStyle w:val="Footer"/>
      <w:rPr>
        <w:rFonts w:ascii="Trebuchet MS" w:hAnsi="Trebuchet MS"/>
        <w:sz w:val="16"/>
        <w:szCs w:val="16"/>
      </w:rPr>
    </w:pPr>
  </w:p>
  <w:p w14:paraId="215DE7C6" w14:textId="77777777" w:rsidR="00794BCA" w:rsidRDefault="00794BCA">
    <w:pPr>
      <w:pStyle w:val="Footer"/>
      <w:rPr>
        <w:rFonts w:ascii="Trebuchet MS" w:hAnsi="Trebuchet MS"/>
        <w:sz w:val="16"/>
        <w:szCs w:val="16"/>
      </w:rPr>
    </w:pPr>
  </w:p>
  <w:p w14:paraId="2A914CBB" w14:textId="77777777" w:rsidR="00794BCA" w:rsidRDefault="00794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7B15" w14:textId="77777777" w:rsidR="00D751D7" w:rsidRDefault="00D751D7" w:rsidP="002D228F">
    <w:pPr>
      <w:pStyle w:val="Footer"/>
      <w:tabs>
        <w:tab w:val="clear" w:pos="4252"/>
        <w:tab w:val="clear" w:pos="8504"/>
        <w:tab w:val="left" w:pos="4197"/>
      </w:tabs>
      <w:rPr>
        <w:rFonts w:ascii="Trebuchet MS" w:hAnsi="Trebuchet MS"/>
        <w:sz w:val="16"/>
        <w:szCs w:val="16"/>
      </w:rPr>
    </w:pPr>
    <w:r>
      <w:rPr>
        <w:rFonts w:ascii="Trebuchet MS" w:hAnsi="Trebuchet MS"/>
        <w:sz w:val="16"/>
        <w:szCs w:val="16"/>
      </w:rPr>
      <w:tab/>
    </w:r>
  </w:p>
  <w:p w14:paraId="2403A0C2" w14:textId="77777777" w:rsidR="00D751D7" w:rsidRDefault="00D751D7">
    <w:pPr>
      <w:pStyle w:val="Footer"/>
      <w:rPr>
        <w:rFonts w:ascii="Trebuchet MS" w:hAnsi="Trebuchet MS"/>
        <w:sz w:val="16"/>
        <w:szCs w:val="16"/>
      </w:rPr>
    </w:pPr>
  </w:p>
  <w:p w14:paraId="3A3AFAEF" w14:textId="77777777" w:rsidR="00D751D7" w:rsidRDefault="00D751D7">
    <w:pPr>
      <w:pStyle w:val="Footer"/>
      <w:rPr>
        <w:rFonts w:ascii="Trebuchet MS" w:hAnsi="Trebuchet MS"/>
        <w:sz w:val="16"/>
        <w:szCs w:val="16"/>
      </w:rPr>
    </w:pPr>
  </w:p>
  <w:p w14:paraId="03B96F1B" w14:textId="77777777" w:rsidR="00D751D7" w:rsidRDefault="00D751D7">
    <w:pPr>
      <w:pStyle w:val="Footer"/>
      <w:rPr>
        <w:rFonts w:ascii="Trebuchet MS" w:hAnsi="Trebuchet MS"/>
        <w:sz w:val="16"/>
        <w:szCs w:val="16"/>
      </w:rPr>
    </w:pPr>
  </w:p>
  <w:p w14:paraId="7BE80ED6" w14:textId="77777777" w:rsidR="00D751D7" w:rsidRDefault="00D7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808C" w14:textId="77777777" w:rsidR="006825FC" w:rsidRDefault="006825FC">
      <w:r>
        <w:separator/>
      </w:r>
    </w:p>
  </w:footnote>
  <w:footnote w:type="continuationSeparator" w:id="0">
    <w:p w14:paraId="35364CF8" w14:textId="77777777" w:rsidR="006825FC" w:rsidRDefault="006825FC">
      <w:r>
        <w:continuationSeparator/>
      </w:r>
    </w:p>
  </w:footnote>
  <w:footnote w:type="continuationNotice" w:id="1">
    <w:p w14:paraId="746EBD0E" w14:textId="77777777" w:rsidR="006825FC" w:rsidRDefault="00682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1C61" w14:textId="501D8E7C" w:rsidR="00794BCA" w:rsidRDefault="00CF3EE0" w:rsidP="00CF3EE0">
    <w:pPr>
      <w:pStyle w:val="Header"/>
    </w:pPr>
    <w:r w:rsidRPr="00A62EF5">
      <w:rPr>
        <w:noProof/>
        <w:lang w:eastAsia="en-GB"/>
      </w:rPr>
      <w:drawing>
        <wp:anchor distT="0" distB="0" distL="114300" distR="114300" simplePos="0" relativeHeight="251661824" behindDoc="0" locked="0" layoutInCell="1" allowOverlap="1" wp14:anchorId="767335B2" wp14:editId="3BB3E9C9">
          <wp:simplePos x="0" y="0"/>
          <wp:positionH relativeFrom="column">
            <wp:posOffset>0</wp:posOffset>
          </wp:positionH>
          <wp:positionV relativeFrom="paragraph">
            <wp:posOffset>-191135</wp:posOffset>
          </wp:positionV>
          <wp:extent cx="559046" cy="819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292" cy="81951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74E078F6" wp14:editId="28CAD0AA">
              <wp:simplePos x="0" y="0"/>
              <wp:positionH relativeFrom="column">
                <wp:posOffset>609600</wp:posOffset>
              </wp:positionH>
              <wp:positionV relativeFrom="paragraph">
                <wp:posOffset>-191135</wp:posOffset>
              </wp:positionV>
              <wp:extent cx="5143500" cy="940435"/>
              <wp:effectExtent l="0" t="0" r="0" b="0"/>
              <wp:wrapNone/>
              <wp:docPr id="19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940435"/>
                      </a:xfrm>
                      <a:prstGeom prst="rect">
                        <a:avLst/>
                      </a:prstGeom>
                      <a:noFill/>
                      <a:ln w="12700" cap="flat" cmpd="sng" algn="ctr">
                        <a:noFill/>
                        <a:prstDash val="solid"/>
                        <a:miter lim="800000"/>
                      </a:ln>
                      <a:effectLst/>
                    </wps:spPr>
                    <wps:txbx>
                      <w:txbxContent>
                        <w:p w14:paraId="4F4FB3D2" w14:textId="77777777" w:rsidR="00794BCA" w:rsidRPr="00F16AEE" w:rsidRDefault="00794BCA" w:rsidP="00A62EF5">
                          <w:pPr>
                            <w:pStyle w:val="Footer"/>
                            <w:pBdr>
                              <w:top w:val="single" w:sz="4" w:space="1" w:color="auto"/>
                              <w:left w:val="single" w:sz="4" w:space="0" w:color="auto"/>
                              <w:bottom w:val="single" w:sz="4" w:space="1" w:color="auto"/>
                              <w:right w:val="single" w:sz="4" w:space="4" w:color="auto"/>
                            </w:pBdr>
                            <w:jc w:val="center"/>
                            <w:rPr>
                              <w:rFonts w:ascii="Trebuchet MS" w:hAnsi="Trebuchet MS"/>
                              <w:b/>
                              <w:bCs/>
                              <w:color w:val="E60000"/>
                              <w:kern w:val="24"/>
                              <w:sz w:val="22"/>
                              <w:szCs w:val="22"/>
                            </w:rPr>
                          </w:pPr>
                          <w:r w:rsidRPr="00F16AEE">
                            <w:rPr>
                              <w:rFonts w:ascii="Trebuchet MS" w:hAnsi="Trebuchet MS"/>
                              <w:b/>
                              <w:bCs/>
                              <w:color w:val="E60000"/>
                              <w:kern w:val="24"/>
                              <w:sz w:val="22"/>
                              <w:szCs w:val="22"/>
                            </w:rPr>
                            <w:t>Diocesan Vision</w:t>
                          </w:r>
                        </w:p>
                        <w:p w14:paraId="3FB25A7A" w14:textId="77777777" w:rsidR="00794BCA" w:rsidRPr="00F16AEE" w:rsidRDefault="00794BCA" w:rsidP="00A62EF5">
                          <w:pPr>
                            <w:pStyle w:val="Footer"/>
                            <w:pBdr>
                              <w:top w:val="single" w:sz="4" w:space="1" w:color="auto"/>
                              <w:left w:val="single" w:sz="4" w:space="0" w:color="auto"/>
                              <w:bottom w:val="single" w:sz="4" w:space="1" w:color="auto"/>
                              <w:right w:val="single" w:sz="4" w:space="4" w:color="auto"/>
                            </w:pBdr>
                            <w:jc w:val="center"/>
                            <w:rPr>
                              <w:caps/>
                              <w:color w:val="FFFFFF"/>
                              <w:sz w:val="22"/>
                              <w:szCs w:val="22"/>
                            </w:rPr>
                          </w:pPr>
                          <w:r w:rsidRPr="00F16AEE">
                            <w:rPr>
                              <w:rFonts w:ascii="Trebuchet MS" w:hAnsi="Trebuchet MS"/>
                              <w:b/>
                              <w:bCs/>
                              <w:color w:val="E60000"/>
                              <w:kern w:val="24"/>
                              <w:sz w:val="22"/>
                              <w:szCs w:val="22"/>
                            </w:rPr>
                            <w:br/>
                            <w:t xml:space="preserve">To Serve our Communities, Share our Faith, with great joy and gladness </w:t>
                          </w:r>
                          <w:r w:rsidRPr="00F16AEE">
                            <w:rPr>
                              <w:rFonts w:ascii="Trebuchet MS" w:hAnsi="Trebuchet MS"/>
                              <w:b/>
                              <w:bCs/>
                              <w:color w:val="E60000"/>
                              <w:kern w:val="24"/>
                              <w:sz w:val="22"/>
                              <w:szCs w:val="22"/>
                            </w:rPr>
                            <w:br/>
                            <w:t>Be the Church; a people with hearts on fire, loving God, walking with Jesus and led by the Spirit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74E078F6" id="Rectangle 197" o:spid="_x0000_s1026" style="position:absolute;margin-left:48pt;margin-top:-15.05pt;width:405pt;height:7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" filled="f" stroked="f" strokeweight="1pt">
              <v:path arrowok="t"/>
              <v:textbox style="mso-fit-shape-to-text:t">
                <w:txbxContent>
                  <w:p w14:paraId="4F4FB3D2" w14:textId="77777777" w:rsidR="00794BCA" w:rsidRPr="00F16AEE" w:rsidRDefault="00794BCA" w:rsidP="00A62EF5">
                    <w:pPr>
                      <w:pStyle w:val="Footer"/>
                      <w:pBdr>
                        <w:top w:val="single" w:sz="4" w:space="1" w:color="auto"/>
                        <w:left w:val="single" w:sz="4" w:space="0" w:color="auto"/>
                        <w:bottom w:val="single" w:sz="4" w:space="1" w:color="auto"/>
                        <w:right w:val="single" w:sz="4" w:space="4" w:color="auto"/>
                      </w:pBdr>
                      <w:jc w:val="center"/>
                      <w:rPr>
                        <w:rFonts w:ascii="Trebuchet MS" w:hAnsi="Trebuchet MS"/>
                        <w:b/>
                        <w:bCs/>
                        <w:color w:val="E60000"/>
                        <w:kern w:val="24"/>
                        <w:sz w:val="22"/>
                        <w:szCs w:val="22"/>
                      </w:rPr>
                    </w:pPr>
                    <w:r w:rsidRPr="00F16AEE">
                      <w:rPr>
                        <w:rFonts w:ascii="Trebuchet MS" w:hAnsi="Trebuchet MS"/>
                        <w:b/>
                        <w:bCs/>
                        <w:color w:val="E60000"/>
                        <w:kern w:val="24"/>
                        <w:sz w:val="22"/>
                        <w:szCs w:val="22"/>
                      </w:rPr>
                      <w:t>Diocesan Vision</w:t>
                    </w:r>
                  </w:p>
                  <w:p w14:paraId="3FB25A7A" w14:textId="77777777" w:rsidR="00794BCA" w:rsidRPr="00F16AEE" w:rsidRDefault="00794BCA" w:rsidP="00A62EF5">
                    <w:pPr>
                      <w:pStyle w:val="Footer"/>
                      <w:pBdr>
                        <w:top w:val="single" w:sz="4" w:space="1" w:color="auto"/>
                        <w:left w:val="single" w:sz="4" w:space="0" w:color="auto"/>
                        <w:bottom w:val="single" w:sz="4" w:space="1" w:color="auto"/>
                        <w:right w:val="single" w:sz="4" w:space="4" w:color="auto"/>
                      </w:pBdr>
                      <w:jc w:val="center"/>
                      <w:rPr>
                        <w:caps/>
                        <w:color w:val="FFFFFF"/>
                        <w:sz w:val="22"/>
                        <w:szCs w:val="22"/>
                      </w:rPr>
                    </w:pPr>
                    <w:r w:rsidRPr="00F16AEE">
                      <w:rPr>
                        <w:rFonts w:ascii="Trebuchet MS" w:hAnsi="Trebuchet MS"/>
                        <w:b/>
                        <w:bCs/>
                        <w:color w:val="E60000"/>
                        <w:kern w:val="24"/>
                        <w:sz w:val="22"/>
                        <w:szCs w:val="22"/>
                      </w:rPr>
                      <w:br/>
                      <w:t xml:space="preserve">To Serve our Communities, Share our Faith, with great joy and gladness </w:t>
                    </w:r>
                    <w:r w:rsidRPr="00F16AEE">
                      <w:rPr>
                        <w:rFonts w:ascii="Trebuchet MS" w:hAnsi="Trebuchet MS"/>
                        <w:b/>
                        <w:bCs/>
                        <w:color w:val="E60000"/>
                        <w:kern w:val="24"/>
                        <w:sz w:val="22"/>
                        <w:szCs w:val="22"/>
                      </w:rPr>
                      <w:br/>
                      <w:t>Be the Church; a people with hearts on fire, loving God, walking with Jesus and led by the Spirit</w:t>
                    </w:r>
                  </w:p>
                </w:txbxContent>
              </v:textbox>
            </v:rect>
          </w:pict>
        </mc:Fallback>
      </mc:AlternateContent>
    </w:r>
    <w:r>
      <w:tab/>
    </w:r>
    <w:r>
      <w:tab/>
    </w:r>
    <w:r>
      <w:tab/>
    </w:r>
    <w:r>
      <w:rPr>
        <w:rFonts w:ascii="Trebuchet MS" w:hAnsi="Trebuchet MS" w:cstheme="minorHAnsi"/>
        <w:b/>
        <w:noProof/>
        <w:szCs w:val="24"/>
        <w:lang w:eastAsia="en-GB"/>
      </w:rPr>
      <w:drawing>
        <wp:inline distT="0" distB="0" distL="0" distR="0" wp14:anchorId="16A4F125" wp14:editId="0E2B6CA8">
          <wp:extent cx="694690" cy="572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atthew's Logo.png"/>
                  <pic:cNvPicPr/>
                </pic:nvPicPr>
                <pic:blipFill>
                  <a:blip r:embed="rId2">
                    <a:extLst>
                      <a:ext uri="{28A0092B-C50C-407E-A947-70E740481C1C}">
                        <a14:useLocalDpi xmlns:a14="http://schemas.microsoft.com/office/drawing/2010/main" val="0"/>
                      </a:ext>
                    </a:extLst>
                  </a:blip>
                  <a:stretch>
                    <a:fillRect/>
                  </a:stretch>
                </pic:blipFill>
                <pic:spPr>
                  <a:xfrm>
                    <a:off x="0" y="0"/>
                    <a:ext cx="717554" cy="591787"/>
                  </a:xfrm>
                  <a:prstGeom prst="rect">
                    <a:avLst/>
                  </a:prstGeom>
                </pic:spPr>
              </pic:pic>
            </a:graphicData>
          </a:graphic>
        </wp:inline>
      </w:drawing>
    </w:r>
  </w:p>
  <w:p w14:paraId="36D1B3B8" w14:textId="77777777" w:rsidR="00794BCA" w:rsidRDefault="00794B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9323" w14:textId="77777777" w:rsidR="00DF50A5" w:rsidRDefault="00DF50A5">
    <w:pPr>
      <w:pStyle w:val="Header"/>
    </w:pPr>
  </w:p>
  <w:p w14:paraId="471AA5EB" w14:textId="77777777" w:rsidR="00DF50A5" w:rsidRDefault="00DF50A5"/>
  <w:p w14:paraId="645BFA1E" w14:textId="77777777" w:rsidR="00DF50A5" w:rsidRDefault="00DF50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C01"/>
    <w:multiLevelType w:val="hybridMultilevel"/>
    <w:tmpl w:val="7650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00CA9"/>
    <w:multiLevelType w:val="hybridMultilevel"/>
    <w:tmpl w:val="D7B0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05462"/>
    <w:multiLevelType w:val="hybridMultilevel"/>
    <w:tmpl w:val="F522A9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5360060"/>
    <w:multiLevelType w:val="hybridMultilevel"/>
    <w:tmpl w:val="476A405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EA6C6D"/>
    <w:multiLevelType w:val="hybridMultilevel"/>
    <w:tmpl w:val="308A7B82"/>
    <w:lvl w:ilvl="0" w:tplc="08090001">
      <w:start w:val="1"/>
      <w:numFmt w:val="bullet"/>
      <w:lvlText w:val=""/>
      <w:lvlJc w:val="left"/>
      <w:pPr>
        <w:ind w:left="720" w:hanging="360"/>
      </w:pPr>
      <w:rPr>
        <w:rFonts w:ascii="Symbol" w:hAnsi="Symbol" w:hint="default"/>
      </w:rPr>
    </w:lvl>
    <w:lvl w:ilvl="1" w:tplc="ACF6CDA4">
      <w:numFmt w:val="bullet"/>
      <w:lvlText w:val="•"/>
      <w:lvlJc w:val="left"/>
      <w:pPr>
        <w:ind w:left="1440" w:hanging="360"/>
      </w:pPr>
      <w:rPr>
        <w:rFonts w:ascii="Trebuchet MS" w:eastAsia="Times New Roman" w:hAnsi="Trebuchet MS" w:cstheme="minorHAns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80D5B"/>
    <w:multiLevelType w:val="hybridMultilevel"/>
    <w:tmpl w:val="3E78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E4FD9"/>
    <w:multiLevelType w:val="hybridMultilevel"/>
    <w:tmpl w:val="D5C4764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7" w15:restartNumberingAfterBreak="0">
    <w:nsid w:val="2BD72080"/>
    <w:multiLevelType w:val="hybridMultilevel"/>
    <w:tmpl w:val="102A5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930070"/>
    <w:multiLevelType w:val="hybridMultilevel"/>
    <w:tmpl w:val="B25C0654"/>
    <w:lvl w:ilvl="0" w:tplc="6A744B42">
      <w:numFmt w:val="bullet"/>
      <w:lvlText w:val="•"/>
      <w:lvlJc w:val="left"/>
      <w:pPr>
        <w:ind w:left="720" w:hanging="360"/>
      </w:pPr>
      <w:rPr>
        <w:rFonts w:ascii="Trebuchet MS" w:eastAsia="Times New Roman"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075DE"/>
    <w:multiLevelType w:val="hybridMultilevel"/>
    <w:tmpl w:val="52DA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97684"/>
    <w:multiLevelType w:val="hybridMultilevel"/>
    <w:tmpl w:val="E20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D4261"/>
    <w:multiLevelType w:val="hybridMultilevel"/>
    <w:tmpl w:val="68FC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5D2704"/>
    <w:multiLevelType w:val="hybridMultilevel"/>
    <w:tmpl w:val="08E8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3D5283"/>
    <w:multiLevelType w:val="hybridMultilevel"/>
    <w:tmpl w:val="888A81D4"/>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5EA828EA"/>
    <w:multiLevelType w:val="hybridMultilevel"/>
    <w:tmpl w:val="B368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4506B"/>
    <w:multiLevelType w:val="hybridMultilevel"/>
    <w:tmpl w:val="A93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13503"/>
    <w:multiLevelType w:val="hybridMultilevel"/>
    <w:tmpl w:val="6598D8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D43BC"/>
    <w:multiLevelType w:val="hybridMultilevel"/>
    <w:tmpl w:val="927A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712D9"/>
    <w:multiLevelType w:val="hybridMultilevel"/>
    <w:tmpl w:val="092AD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F333B1"/>
    <w:multiLevelType w:val="hybridMultilevel"/>
    <w:tmpl w:val="B766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B6F24"/>
    <w:multiLevelType w:val="hybridMultilevel"/>
    <w:tmpl w:val="4E9896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DD4A5A"/>
    <w:multiLevelType w:val="hybridMultilevel"/>
    <w:tmpl w:val="529A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94D2E"/>
    <w:multiLevelType w:val="hybridMultilevel"/>
    <w:tmpl w:val="6B7E1BBE"/>
    <w:lvl w:ilvl="0" w:tplc="6A744B42">
      <w:numFmt w:val="bullet"/>
      <w:lvlText w:val="•"/>
      <w:lvlJc w:val="left"/>
      <w:pPr>
        <w:ind w:left="720" w:hanging="360"/>
      </w:pPr>
      <w:rPr>
        <w:rFonts w:ascii="Trebuchet MS" w:eastAsia="Times New Roman"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A07D7"/>
    <w:multiLevelType w:val="hybridMultilevel"/>
    <w:tmpl w:val="275A1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226703">
    <w:abstractNumId w:val="13"/>
  </w:num>
  <w:num w:numId="2" w16cid:durableId="1908684039">
    <w:abstractNumId w:val="11"/>
  </w:num>
  <w:num w:numId="3" w16cid:durableId="2066755521">
    <w:abstractNumId w:val="3"/>
  </w:num>
  <w:num w:numId="4" w16cid:durableId="1338270385">
    <w:abstractNumId w:val="7"/>
  </w:num>
  <w:num w:numId="5" w16cid:durableId="2126150127">
    <w:abstractNumId w:val="12"/>
  </w:num>
  <w:num w:numId="6" w16cid:durableId="1950771296">
    <w:abstractNumId w:val="18"/>
  </w:num>
  <w:num w:numId="7" w16cid:durableId="2034960723">
    <w:abstractNumId w:val="9"/>
  </w:num>
  <w:num w:numId="8" w16cid:durableId="325283373">
    <w:abstractNumId w:val="16"/>
  </w:num>
  <w:num w:numId="9" w16cid:durableId="2037122795">
    <w:abstractNumId w:val="20"/>
  </w:num>
  <w:num w:numId="10" w16cid:durableId="649671056">
    <w:abstractNumId w:val="10"/>
  </w:num>
  <w:num w:numId="11" w16cid:durableId="1812210991">
    <w:abstractNumId w:val="8"/>
  </w:num>
  <w:num w:numId="12" w16cid:durableId="23943398">
    <w:abstractNumId w:val="22"/>
  </w:num>
  <w:num w:numId="13" w16cid:durableId="1700623644">
    <w:abstractNumId w:val="21"/>
  </w:num>
  <w:num w:numId="14" w16cid:durableId="1343702106">
    <w:abstractNumId w:val="4"/>
  </w:num>
  <w:num w:numId="15" w16cid:durableId="665019526">
    <w:abstractNumId w:val="2"/>
  </w:num>
  <w:num w:numId="16" w16cid:durableId="1572547331">
    <w:abstractNumId w:val="15"/>
  </w:num>
  <w:num w:numId="17" w16cid:durableId="1981381450">
    <w:abstractNumId w:val="6"/>
  </w:num>
  <w:num w:numId="18" w16cid:durableId="1085759271">
    <w:abstractNumId w:val="14"/>
  </w:num>
  <w:num w:numId="19" w16cid:durableId="680208005">
    <w:abstractNumId w:val="1"/>
  </w:num>
  <w:num w:numId="20" w16cid:durableId="1650936085">
    <w:abstractNumId w:val="19"/>
  </w:num>
  <w:num w:numId="21" w16cid:durableId="1617984386">
    <w:abstractNumId w:val="23"/>
  </w:num>
  <w:num w:numId="22" w16cid:durableId="723484447">
    <w:abstractNumId w:val="17"/>
  </w:num>
  <w:num w:numId="23" w16cid:durableId="1516731441">
    <w:abstractNumId w:val="5"/>
  </w:num>
  <w:num w:numId="24" w16cid:durableId="88645055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2D"/>
    <w:rsid w:val="000163A8"/>
    <w:rsid w:val="00022127"/>
    <w:rsid w:val="00032DE1"/>
    <w:rsid w:val="00033A12"/>
    <w:rsid w:val="00034B3A"/>
    <w:rsid w:val="00037298"/>
    <w:rsid w:val="00037C99"/>
    <w:rsid w:val="0006593E"/>
    <w:rsid w:val="00067AF3"/>
    <w:rsid w:val="000A0561"/>
    <w:rsid w:val="000C38B5"/>
    <w:rsid w:val="000D19AA"/>
    <w:rsid w:val="000D3778"/>
    <w:rsid w:val="000D55BC"/>
    <w:rsid w:val="000E1288"/>
    <w:rsid w:val="000E453C"/>
    <w:rsid w:val="000F5116"/>
    <w:rsid w:val="001062B5"/>
    <w:rsid w:val="0012234E"/>
    <w:rsid w:val="00125790"/>
    <w:rsid w:val="0012768E"/>
    <w:rsid w:val="001311C7"/>
    <w:rsid w:val="0013142F"/>
    <w:rsid w:val="0013193A"/>
    <w:rsid w:val="00144655"/>
    <w:rsid w:val="00163F70"/>
    <w:rsid w:val="001652EB"/>
    <w:rsid w:val="00172E53"/>
    <w:rsid w:val="001764DF"/>
    <w:rsid w:val="001A3348"/>
    <w:rsid w:val="001B4210"/>
    <w:rsid w:val="001C28E7"/>
    <w:rsid w:val="001D3C6C"/>
    <w:rsid w:val="001D6024"/>
    <w:rsid w:val="001E108A"/>
    <w:rsid w:val="001F04A1"/>
    <w:rsid w:val="001F1AB0"/>
    <w:rsid w:val="00202230"/>
    <w:rsid w:val="0020379E"/>
    <w:rsid w:val="00207DB1"/>
    <w:rsid w:val="00210CA2"/>
    <w:rsid w:val="00216431"/>
    <w:rsid w:val="00221A9D"/>
    <w:rsid w:val="00222D25"/>
    <w:rsid w:val="00224550"/>
    <w:rsid w:val="00225401"/>
    <w:rsid w:val="00241ED8"/>
    <w:rsid w:val="0025087E"/>
    <w:rsid w:val="00281021"/>
    <w:rsid w:val="0029221F"/>
    <w:rsid w:val="00292C1E"/>
    <w:rsid w:val="002977FF"/>
    <w:rsid w:val="002B4346"/>
    <w:rsid w:val="002C208A"/>
    <w:rsid w:val="002C3DAE"/>
    <w:rsid w:val="002C52CE"/>
    <w:rsid w:val="002D228F"/>
    <w:rsid w:val="002D29E8"/>
    <w:rsid w:val="00305403"/>
    <w:rsid w:val="0030620D"/>
    <w:rsid w:val="00307BA3"/>
    <w:rsid w:val="00316EB5"/>
    <w:rsid w:val="00325D57"/>
    <w:rsid w:val="00335C18"/>
    <w:rsid w:val="00336499"/>
    <w:rsid w:val="00337704"/>
    <w:rsid w:val="00341191"/>
    <w:rsid w:val="00346267"/>
    <w:rsid w:val="0035229C"/>
    <w:rsid w:val="00353A1C"/>
    <w:rsid w:val="00356D94"/>
    <w:rsid w:val="00361F35"/>
    <w:rsid w:val="00381FBE"/>
    <w:rsid w:val="00394DBE"/>
    <w:rsid w:val="00396FBA"/>
    <w:rsid w:val="003A2787"/>
    <w:rsid w:val="003B0A1E"/>
    <w:rsid w:val="003B4F2C"/>
    <w:rsid w:val="003C00B5"/>
    <w:rsid w:val="003C349F"/>
    <w:rsid w:val="003C3B35"/>
    <w:rsid w:val="003E4A2D"/>
    <w:rsid w:val="003F66C8"/>
    <w:rsid w:val="003F7616"/>
    <w:rsid w:val="004007C9"/>
    <w:rsid w:val="0040540E"/>
    <w:rsid w:val="004236E0"/>
    <w:rsid w:val="0043720B"/>
    <w:rsid w:val="00440334"/>
    <w:rsid w:val="0045055D"/>
    <w:rsid w:val="00456CC1"/>
    <w:rsid w:val="00457B6D"/>
    <w:rsid w:val="00457CFB"/>
    <w:rsid w:val="004743A8"/>
    <w:rsid w:val="004A425D"/>
    <w:rsid w:val="004C2632"/>
    <w:rsid w:val="004E423B"/>
    <w:rsid w:val="004E6422"/>
    <w:rsid w:val="004F1933"/>
    <w:rsid w:val="004F7316"/>
    <w:rsid w:val="005072FC"/>
    <w:rsid w:val="00507FA5"/>
    <w:rsid w:val="00520510"/>
    <w:rsid w:val="005219B2"/>
    <w:rsid w:val="005357E7"/>
    <w:rsid w:val="00544871"/>
    <w:rsid w:val="00550813"/>
    <w:rsid w:val="005606A9"/>
    <w:rsid w:val="0056721D"/>
    <w:rsid w:val="005736A1"/>
    <w:rsid w:val="00577224"/>
    <w:rsid w:val="005857E8"/>
    <w:rsid w:val="00585AB0"/>
    <w:rsid w:val="00592AA4"/>
    <w:rsid w:val="005A5261"/>
    <w:rsid w:val="005A77E3"/>
    <w:rsid w:val="005B53F8"/>
    <w:rsid w:val="005D1733"/>
    <w:rsid w:val="005D2D58"/>
    <w:rsid w:val="005D3AC9"/>
    <w:rsid w:val="005E7F76"/>
    <w:rsid w:val="00611A22"/>
    <w:rsid w:val="00611F2E"/>
    <w:rsid w:val="006140EE"/>
    <w:rsid w:val="00622D5E"/>
    <w:rsid w:val="00624068"/>
    <w:rsid w:val="00631124"/>
    <w:rsid w:val="00635402"/>
    <w:rsid w:val="0064106D"/>
    <w:rsid w:val="00641820"/>
    <w:rsid w:val="00645D72"/>
    <w:rsid w:val="00652189"/>
    <w:rsid w:val="00652A8B"/>
    <w:rsid w:val="0066034D"/>
    <w:rsid w:val="0066149F"/>
    <w:rsid w:val="006825FC"/>
    <w:rsid w:val="006834FF"/>
    <w:rsid w:val="00686C93"/>
    <w:rsid w:val="00691146"/>
    <w:rsid w:val="006A4E21"/>
    <w:rsid w:val="006A5354"/>
    <w:rsid w:val="006C6267"/>
    <w:rsid w:val="006C6931"/>
    <w:rsid w:val="006D4A8C"/>
    <w:rsid w:val="006D5926"/>
    <w:rsid w:val="006E3DAC"/>
    <w:rsid w:val="006E498C"/>
    <w:rsid w:val="006E6B4B"/>
    <w:rsid w:val="006F7E1A"/>
    <w:rsid w:val="00703769"/>
    <w:rsid w:val="00705C95"/>
    <w:rsid w:val="00705FA3"/>
    <w:rsid w:val="00711D47"/>
    <w:rsid w:val="007131F5"/>
    <w:rsid w:val="007142BA"/>
    <w:rsid w:val="007173BA"/>
    <w:rsid w:val="00732844"/>
    <w:rsid w:val="007430AD"/>
    <w:rsid w:val="00750507"/>
    <w:rsid w:val="00750A99"/>
    <w:rsid w:val="00754CE5"/>
    <w:rsid w:val="00756CE2"/>
    <w:rsid w:val="0077561C"/>
    <w:rsid w:val="007821F8"/>
    <w:rsid w:val="00794BCA"/>
    <w:rsid w:val="00797117"/>
    <w:rsid w:val="007A438E"/>
    <w:rsid w:val="007C58E8"/>
    <w:rsid w:val="007D14E4"/>
    <w:rsid w:val="007E4FF0"/>
    <w:rsid w:val="007F1CA0"/>
    <w:rsid w:val="007F3969"/>
    <w:rsid w:val="007F468A"/>
    <w:rsid w:val="00827D16"/>
    <w:rsid w:val="008325C7"/>
    <w:rsid w:val="008328B7"/>
    <w:rsid w:val="00877420"/>
    <w:rsid w:val="00883404"/>
    <w:rsid w:val="008950C0"/>
    <w:rsid w:val="008F1909"/>
    <w:rsid w:val="008F2064"/>
    <w:rsid w:val="00910B41"/>
    <w:rsid w:val="009301A1"/>
    <w:rsid w:val="0094618C"/>
    <w:rsid w:val="009567CB"/>
    <w:rsid w:val="00964496"/>
    <w:rsid w:val="009740C9"/>
    <w:rsid w:val="00996D45"/>
    <w:rsid w:val="009A25D3"/>
    <w:rsid w:val="009A5F9F"/>
    <w:rsid w:val="009A6542"/>
    <w:rsid w:val="009A6B6D"/>
    <w:rsid w:val="009B54B9"/>
    <w:rsid w:val="009C6A03"/>
    <w:rsid w:val="009D5616"/>
    <w:rsid w:val="009E0AD5"/>
    <w:rsid w:val="009E4A0E"/>
    <w:rsid w:val="009F0586"/>
    <w:rsid w:val="009F53C0"/>
    <w:rsid w:val="00A14958"/>
    <w:rsid w:val="00A26CC6"/>
    <w:rsid w:val="00A27050"/>
    <w:rsid w:val="00A32471"/>
    <w:rsid w:val="00A35259"/>
    <w:rsid w:val="00A364C8"/>
    <w:rsid w:val="00A437ED"/>
    <w:rsid w:val="00A44DCF"/>
    <w:rsid w:val="00A51A3F"/>
    <w:rsid w:val="00A62EF5"/>
    <w:rsid w:val="00A64227"/>
    <w:rsid w:val="00A67682"/>
    <w:rsid w:val="00A853B3"/>
    <w:rsid w:val="00AA3A46"/>
    <w:rsid w:val="00AA4DB2"/>
    <w:rsid w:val="00AB26A2"/>
    <w:rsid w:val="00AD067A"/>
    <w:rsid w:val="00AE453B"/>
    <w:rsid w:val="00AE577E"/>
    <w:rsid w:val="00AF4A81"/>
    <w:rsid w:val="00AF72D1"/>
    <w:rsid w:val="00B01BC5"/>
    <w:rsid w:val="00B02DDC"/>
    <w:rsid w:val="00B12C15"/>
    <w:rsid w:val="00B22BB5"/>
    <w:rsid w:val="00B2662D"/>
    <w:rsid w:val="00B27C4E"/>
    <w:rsid w:val="00B32A42"/>
    <w:rsid w:val="00B45951"/>
    <w:rsid w:val="00B51DB7"/>
    <w:rsid w:val="00B67B15"/>
    <w:rsid w:val="00B73C66"/>
    <w:rsid w:val="00B805E1"/>
    <w:rsid w:val="00B865D1"/>
    <w:rsid w:val="00B95A09"/>
    <w:rsid w:val="00BA4248"/>
    <w:rsid w:val="00BB1C96"/>
    <w:rsid w:val="00BC5BA0"/>
    <w:rsid w:val="00BC61F7"/>
    <w:rsid w:val="00BC7F44"/>
    <w:rsid w:val="00BD0AD6"/>
    <w:rsid w:val="00BD0B4D"/>
    <w:rsid w:val="00BE2158"/>
    <w:rsid w:val="00BE2303"/>
    <w:rsid w:val="00BE3E4A"/>
    <w:rsid w:val="00BF5E9D"/>
    <w:rsid w:val="00BF7939"/>
    <w:rsid w:val="00C1380D"/>
    <w:rsid w:val="00C13F88"/>
    <w:rsid w:val="00C16175"/>
    <w:rsid w:val="00C216D3"/>
    <w:rsid w:val="00C249E6"/>
    <w:rsid w:val="00C32037"/>
    <w:rsid w:val="00C355FA"/>
    <w:rsid w:val="00C44EE8"/>
    <w:rsid w:val="00C52078"/>
    <w:rsid w:val="00C5679D"/>
    <w:rsid w:val="00C72335"/>
    <w:rsid w:val="00C72526"/>
    <w:rsid w:val="00C75028"/>
    <w:rsid w:val="00C81166"/>
    <w:rsid w:val="00C84B29"/>
    <w:rsid w:val="00C93499"/>
    <w:rsid w:val="00CA0C05"/>
    <w:rsid w:val="00CB5AD0"/>
    <w:rsid w:val="00CB6492"/>
    <w:rsid w:val="00CD18C7"/>
    <w:rsid w:val="00CD574A"/>
    <w:rsid w:val="00CE0D04"/>
    <w:rsid w:val="00CE573F"/>
    <w:rsid w:val="00CE58CB"/>
    <w:rsid w:val="00CF3EE0"/>
    <w:rsid w:val="00D103BF"/>
    <w:rsid w:val="00D1153A"/>
    <w:rsid w:val="00D14DBD"/>
    <w:rsid w:val="00D15828"/>
    <w:rsid w:val="00D3612C"/>
    <w:rsid w:val="00D51A41"/>
    <w:rsid w:val="00D556B6"/>
    <w:rsid w:val="00D65BC9"/>
    <w:rsid w:val="00D751D7"/>
    <w:rsid w:val="00D92B2A"/>
    <w:rsid w:val="00DB6FBB"/>
    <w:rsid w:val="00DD00AC"/>
    <w:rsid w:val="00DD2BDF"/>
    <w:rsid w:val="00DD38F8"/>
    <w:rsid w:val="00DE2389"/>
    <w:rsid w:val="00DE6B1E"/>
    <w:rsid w:val="00DF14CA"/>
    <w:rsid w:val="00DF50A5"/>
    <w:rsid w:val="00DF7173"/>
    <w:rsid w:val="00E27E25"/>
    <w:rsid w:val="00E35302"/>
    <w:rsid w:val="00E400C9"/>
    <w:rsid w:val="00E53297"/>
    <w:rsid w:val="00E6121A"/>
    <w:rsid w:val="00E665C1"/>
    <w:rsid w:val="00E81047"/>
    <w:rsid w:val="00E83335"/>
    <w:rsid w:val="00E92CFB"/>
    <w:rsid w:val="00EA0013"/>
    <w:rsid w:val="00EB45E3"/>
    <w:rsid w:val="00EE10F3"/>
    <w:rsid w:val="00EE2821"/>
    <w:rsid w:val="00EF4DAA"/>
    <w:rsid w:val="00EF55FA"/>
    <w:rsid w:val="00F07A73"/>
    <w:rsid w:val="00F14D05"/>
    <w:rsid w:val="00F231A1"/>
    <w:rsid w:val="00F42F9B"/>
    <w:rsid w:val="00F505DE"/>
    <w:rsid w:val="00F51580"/>
    <w:rsid w:val="00F52582"/>
    <w:rsid w:val="00F57169"/>
    <w:rsid w:val="00F57182"/>
    <w:rsid w:val="00F71424"/>
    <w:rsid w:val="00F722AC"/>
    <w:rsid w:val="00F819D1"/>
    <w:rsid w:val="00FA64B9"/>
    <w:rsid w:val="00FB1AE7"/>
    <w:rsid w:val="00FC7D62"/>
    <w:rsid w:val="00FE6E8B"/>
    <w:rsid w:val="00FF57BC"/>
    <w:rsid w:val="00FF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A69D28A"/>
  <w15:docId w15:val="{1C5D3BDD-664B-4526-8DC9-0B9BC70B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89"/>
    <w:rPr>
      <w:rFonts w:ascii="Courier" w:hAnsi="Courier"/>
      <w:sz w:val="24"/>
      <w:lang w:eastAsia="en-US"/>
    </w:rPr>
  </w:style>
  <w:style w:type="paragraph" w:styleId="Heading1">
    <w:name w:val="heading 1"/>
    <w:basedOn w:val="Normal"/>
    <w:next w:val="Normal"/>
    <w:link w:val="Heading1Char"/>
    <w:uiPriority w:val="9"/>
    <w:qFormat/>
    <w:rsid w:val="00B805E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0507"/>
    <w:pPr>
      <w:tabs>
        <w:tab w:val="center" w:pos="4252"/>
        <w:tab w:val="right" w:pos="8504"/>
      </w:tabs>
    </w:pPr>
  </w:style>
  <w:style w:type="paragraph" w:styleId="Header">
    <w:name w:val="header"/>
    <w:basedOn w:val="Normal"/>
    <w:link w:val="HeaderChar"/>
    <w:uiPriority w:val="99"/>
    <w:rsid w:val="00750507"/>
    <w:pPr>
      <w:tabs>
        <w:tab w:val="center" w:pos="4320"/>
        <w:tab w:val="right" w:pos="8640"/>
      </w:tabs>
    </w:pPr>
  </w:style>
  <w:style w:type="paragraph" w:styleId="BodyText">
    <w:name w:val="Body Text"/>
    <w:basedOn w:val="Normal"/>
    <w:link w:val="BodyTextChar"/>
    <w:rsid w:val="00750507"/>
    <w:rPr>
      <w:rFonts w:ascii="Times New Roman" w:hAnsi="Times New Roman"/>
      <w:sz w:val="26"/>
    </w:rPr>
  </w:style>
  <w:style w:type="paragraph" w:styleId="BodyTextIndent">
    <w:name w:val="Body Text Indent"/>
    <w:basedOn w:val="Normal"/>
    <w:link w:val="BodyTextIndentChar"/>
    <w:rsid w:val="00750507"/>
    <w:pPr>
      <w:ind w:left="720"/>
    </w:pPr>
    <w:rPr>
      <w:rFonts w:ascii="Times New Roman" w:hAnsi="Times New Roman"/>
      <w:sz w:val="26"/>
    </w:rPr>
  </w:style>
  <w:style w:type="paragraph" w:styleId="BodyTextIndent2">
    <w:name w:val="Body Text Indent 2"/>
    <w:basedOn w:val="Normal"/>
    <w:rsid w:val="00750507"/>
    <w:pPr>
      <w:ind w:left="1440"/>
    </w:pPr>
    <w:rPr>
      <w:rFonts w:ascii="Times New Roman" w:hAnsi="Times New Roman"/>
    </w:rPr>
  </w:style>
  <w:style w:type="paragraph" w:styleId="BodyTextIndent3">
    <w:name w:val="Body Text Indent 3"/>
    <w:basedOn w:val="Normal"/>
    <w:rsid w:val="00750507"/>
    <w:pPr>
      <w:ind w:left="720"/>
    </w:pPr>
    <w:rPr>
      <w:rFonts w:ascii="Times New Roman" w:hAnsi="Times New Roman"/>
    </w:rPr>
  </w:style>
  <w:style w:type="paragraph" w:styleId="ListParagraph">
    <w:name w:val="List Paragraph"/>
    <w:basedOn w:val="Normal"/>
    <w:uiPriority w:val="34"/>
    <w:qFormat/>
    <w:rsid w:val="00964496"/>
    <w:pPr>
      <w:ind w:left="720"/>
    </w:pPr>
  </w:style>
  <w:style w:type="paragraph" w:styleId="Subtitle">
    <w:name w:val="Subtitle"/>
    <w:basedOn w:val="Normal"/>
    <w:next w:val="Normal"/>
    <w:link w:val="SubtitleChar"/>
    <w:uiPriority w:val="11"/>
    <w:qFormat/>
    <w:rsid w:val="00B805E1"/>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B805E1"/>
    <w:rPr>
      <w:rFonts w:ascii="Cambria" w:eastAsia="Times New Roman" w:hAnsi="Cambria" w:cs="Times New Roman"/>
      <w:sz w:val="24"/>
      <w:szCs w:val="24"/>
      <w:lang w:eastAsia="en-US"/>
    </w:rPr>
  </w:style>
  <w:style w:type="paragraph" w:styleId="Title">
    <w:name w:val="Title"/>
    <w:basedOn w:val="Normal"/>
    <w:next w:val="Normal"/>
    <w:link w:val="TitleChar"/>
    <w:uiPriority w:val="10"/>
    <w:qFormat/>
    <w:rsid w:val="00B805E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805E1"/>
    <w:rPr>
      <w:rFonts w:ascii="Cambria" w:eastAsia="Times New Roman" w:hAnsi="Cambria" w:cs="Times New Roman"/>
      <w:b/>
      <w:bCs/>
      <w:kern w:val="28"/>
      <w:sz w:val="32"/>
      <w:szCs w:val="32"/>
      <w:lang w:eastAsia="en-US"/>
    </w:rPr>
  </w:style>
  <w:style w:type="character" w:customStyle="1" w:styleId="Heading1Char">
    <w:name w:val="Heading 1 Char"/>
    <w:basedOn w:val="DefaultParagraphFont"/>
    <w:link w:val="Heading1"/>
    <w:uiPriority w:val="9"/>
    <w:rsid w:val="00B805E1"/>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544871"/>
    <w:rPr>
      <w:rFonts w:ascii="Tahoma" w:hAnsi="Tahoma" w:cs="Tahoma"/>
      <w:sz w:val="16"/>
      <w:szCs w:val="16"/>
    </w:rPr>
  </w:style>
  <w:style w:type="character" w:customStyle="1" w:styleId="BalloonTextChar">
    <w:name w:val="Balloon Text Char"/>
    <w:basedOn w:val="DefaultParagraphFont"/>
    <w:link w:val="BalloonText"/>
    <w:uiPriority w:val="99"/>
    <w:semiHidden/>
    <w:rsid w:val="00544871"/>
    <w:rPr>
      <w:rFonts w:ascii="Tahoma" w:hAnsi="Tahoma" w:cs="Tahoma"/>
      <w:sz w:val="16"/>
      <w:szCs w:val="16"/>
      <w:lang w:eastAsia="en-US"/>
    </w:rPr>
  </w:style>
  <w:style w:type="table" w:styleId="TableGrid">
    <w:name w:val="Table Grid"/>
    <w:basedOn w:val="TableNormal"/>
    <w:uiPriority w:val="39"/>
    <w:rsid w:val="00AA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236E0"/>
    <w:rPr>
      <w:rFonts w:ascii="Courier" w:hAnsi="Courier"/>
      <w:sz w:val="24"/>
      <w:lang w:eastAsia="en-US"/>
    </w:rPr>
  </w:style>
  <w:style w:type="paragraph" w:styleId="NormalWeb">
    <w:name w:val="Normal (Web)"/>
    <w:basedOn w:val="Normal"/>
    <w:uiPriority w:val="99"/>
    <w:semiHidden/>
    <w:unhideWhenUsed/>
    <w:rsid w:val="00C84B29"/>
    <w:pPr>
      <w:spacing w:before="100" w:beforeAutospacing="1" w:after="100" w:afterAutospacing="1"/>
    </w:pPr>
    <w:rPr>
      <w:rFonts w:ascii="Times New Roman" w:eastAsiaTheme="minorEastAsia" w:hAnsi="Times New Roman"/>
      <w:szCs w:val="24"/>
      <w:lang w:eastAsia="en-GB"/>
    </w:rPr>
  </w:style>
  <w:style w:type="character" w:customStyle="1" w:styleId="BodyTextChar">
    <w:name w:val="Body Text Char"/>
    <w:basedOn w:val="DefaultParagraphFont"/>
    <w:link w:val="BodyText"/>
    <w:rsid w:val="00D751D7"/>
    <w:rPr>
      <w:sz w:val="26"/>
      <w:lang w:eastAsia="en-US"/>
    </w:rPr>
  </w:style>
  <w:style w:type="character" w:customStyle="1" w:styleId="BodyTextIndentChar">
    <w:name w:val="Body Text Indent Char"/>
    <w:basedOn w:val="DefaultParagraphFont"/>
    <w:link w:val="BodyTextIndent"/>
    <w:rsid w:val="00652189"/>
    <w:rPr>
      <w:sz w:val="26"/>
      <w:lang w:eastAsia="en-US"/>
    </w:rPr>
  </w:style>
  <w:style w:type="character" w:styleId="CommentReference">
    <w:name w:val="annotation reference"/>
    <w:basedOn w:val="DefaultParagraphFont"/>
    <w:uiPriority w:val="99"/>
    <w:semiHidden/>
    <w:unhideWhenUsed/>
    <w:rsid w:val="009C6A03"/>
    <w:rPr>
      <w:sz w:val="16"/>
      <w:szCs w:val="16"/>
    </w:rPr>
  </w:style>
  <w:style w:type="paragraph" w:styleId="CommentText">
    <w:name w:val="annotation text"/>
    <w:basedOn w:val="Normal"/>
    <w:link w:val="CommentTextChar"/>
    <w:uiPriority w:val="99"/>
    <w:semiHidden/>
    <w:unhideWhenUsed/>
    <w:rsid w:val="009C6A03"/>
    <w:rPr>
      <w:sz w:val="20"/>
    </w:rPr>
  </w:style>
  <w:style w:type="character" w:customStyle="1" w:styleId="CommentTextChar">
    <w:name w:val="Comment Text Char"/>
    <w:basedOn w:val="DefaultParagraphFont"/>
    <w:link w:val="CommentText"/>
    <w:uiPriority w:val="99"/>
    <w:semiHidden/>
    <w:rsid w:val="009C6A03"/>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9C6A03"/>
    <w:rPr>
      <w:b/>
      <w:bCs/>
    </w:rPr>
  </w:style>
  <w:style w:type="character" w:customStyle="1" w:styleId="CommentSubjectChar">
    <w:name w:val="Comment Subject Char"/>
    <w:basedOn w:val="CommentTextChar"/>
    <w:link w:val="CommentSubject"/>
    <w:uiPriority w:val="99"/>
    <w:semiHidden/>
    <w:rsid w:val="009C6A03"/>
    <w:rPr>
      <w:rFonts w:ascii="Courier" w:hAnsi="Courier"/>
      <w:b/>
      <w:bCs/>
      <w:lang w:eastAsia="en-US"/>
    </w:rPr>
  </w:style>
  <w:style w:type="paragraph" w:customStyle="1" w:styleId="NormalBodyText">
    <w:name w:val="Normal Body Text"/>
    <w:basedOn w:val="Normal"/>
    <w:qFormat/>
    <w:rsid w:val="001C28E7"/>
    <w:pPr>
      <w:widowControl w:val="0"/>
      <w:autoSpaceDE w:val="0"/>
      <w:autoSpaceDN w:val="0"/>
      <w:adjustRightInd w:val="0"/>
      <w:spacing w:line="288" w:lineRule="auto"/>
      <w:textAlignment w:val="center"/>
    </w:pPr>
    <w:rPr>
      <w:rFonts w:ascii="Calibri" w:eastAsia="Cambria" w:hAnsi="Calibri" w:cs="Calibri"/>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BCDB-2B0F-4162-A29F-97BA071B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1595</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SOUTHWARK DIOCESAN BOARD OF EDUCATION</vt:lpstr>
    </vt:vector>
  </TitlesOfParts>
  <Company>Dennis Little Associates</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DIOCESAN BOARD OF EDUCATION</dc:title>
  <dc:subject/>
  <dc:creator>PontinJ</dc:creator>
  <cp:keywords/>
  <dc:description/>
  <cp:lastModifiedBy>David Loft</cp:lastModifiedBy>
  <cp:revision>2</cp:revision>
  <cp:lastPrinted>2019-09-17T09:28:00Z</cp:lastPrinted>
  <dcterms:created xsi:type="dcterms:W3CDTF">2022-05-03T09:36:00Z</dcterms:created>
  <dcterms:modified xsi:type="dcterms:W3CDTF">2022-05-03T09:36:00Z</dcterms:modified>
</cp:coreProperties>
</file>