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31D2" w14:textId="77777777" w:rsidR="0047290E" w:rsidRPr="00B15C25" w:rsidRDefault="00CE7266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noProof/>
          <w:sz w:val="22"/>
          <w:szCs w:val="22"/>
          <w:lang w:eastAsia="en-GB" w:bidi="ar-SA"/>
        </w:rPr>
        <w:drawing>
          <wp:anchor distT="0" distB="0" distL="114300" distR="114300" simplePos="0" relativeHeight="251660288" behindDoc="1" locked="0" layoutInCell="1" allowOverlap="1" wp14:anchorId="39F144DB" wp14:editId="77EB4AA4">
            <wp:simplePos x="0" y="0"/>
            <wp:positionH relativeFrom="column">
              <wp:posOffset>3267075</wp:posOffset>
            </wp:positionH>
            <wp:positionV relativeFrom="paragraph">
              <wp:posOffset>-428625</wp:posOffset>
            </wp:positionV>
            <wp:extent cx="1228725" cy="122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&amp;youth(785x1024)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25" w:rsidRPr="007F2A1D">
        <w:rPr>
          <w:rFonts w:ascii="Trebuchet MS" w:hAnsi="Trebuchet MS"/>
          <w:noProof/>
          <w:lang w:eastAsia="en-GB" w:bidi="ar-SA"/>
        </w:rPr>
        <w:drawing>
          <wp:anchor distT="0" distB="0" distL="114300" distR="114300" simplePos="0" relativeHeight="251658240" behindDoc="1" locked="0" layoutInCell="1" allowOverlap="1" wp14:anchorId="189B618D" wp14:editId="1BFA2E53">
            <wp:simplePos x="0" y="0"/>
            <wp:positionH relativeFrom="column">
              <wp:posOffset>5137804</wp:posOffset>
            </wp:positionH>
            <wp:positionV relativeFrom="paragraph">
              <wp:posOffset>-716413</wp:posOffset>
            </wp:positionV>
            <wp:extent cx="1209675" cy="10282877"/>
            <wp:effectExtent l="0" t="0" r="0" b="4445"/>
            <wp:wrapNone/>
            <wp:docPr id="2" name="Picture 2" descr="C:\Users\Hugh\Documents\Consultancy\Southwark Diocese\Operational\DTP Logos etc\Swoo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\Documents\Consultancy\Southwark Diocese\Operational\DTP Logos etc\Swoosh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5C25" w:rsidRPr="007F2A1D">
        <w:rPr>
          <w:rFonts w:ascii="Trebuchet MS" w:hAnsi="Trebuchet MS"/>
          <w:noProof/>
          <w:lang w:eastAsia="en-GB" w:bidi="ar-SA"/>
        </w:rPr>
        <w:drawing>
          <wp:anchor distT="0" distB="0" distL="114300" distR="114300" simplePos="0" relativeHeight="251659264" behindDoc="1" locked="0" layoutInCell="1" allowOverlap="1" wp14:anchorId="67CFE04B" wp14:editId="2CDC9BA7">
            <wp:simplePos x="0" y="0"/>
            <wp:positionH relativeFrom="margin">
              <wp:posOffset>5192973</wp:posOffset>
            </wp:positionH>
            <wp:positionV relativeFrom="paragraph">
              <wp:posOffset>-320722</wp:posOffset>
            </wp:positionV>
            <wp:extent cx="625589" cy="950262"/>
            <wp:effectExtent l="0" t="0" r="3175" b="2540"/>
            <wp:wrapNone/>
            <wp:docPr id="3" name="Picture 3" descr="C:\Users\Hugh\Documents\Consultancy\Southwark Diocese\Operational\DTP Logos etc\diocese fat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h\Documents\Consultancy\Southwark Diocese\Operational\DTP Logos etc\diocese fat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2" cy="95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ED7" w:rsidRPr="00B15C25">
        <w:rPr>
          <w:rFonts w:ascii="Trebuchet MS" w:hAnsi="Trebuchet MS"/>
          <w:sz w:val="22"/>
          <w:szCs w:val="22"/>
        </w:rPr>
        <w:t xml:space="preserve">Diocese of Southwark Mission Team </w:t>
      </w:r>
    </w:p>
    <w:p w14:paraId="6F011263" w14:textId="77777777" w:rsidR="00B94ED7" w:rsidRPr="00B15C25" w:rsidRDefault="00B94ED7">
      <w:p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>Trinity House</w:t>
      </w:r>
    </w:p>
    <w:p w14:paraId="172B5CA6" w14:textId="77777777" w:rsidR="00B94ED7" w:rsidRPr="00B15C25" w:rsidRDefault="00B94ED7">
      <w:p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 xml:space="preserve">4 Chapel Court </w:t>
      </w:r>
    </w:p>
    <w:p w14:paraId="758E095E" w14:textId="77777777" w:rsidR="00B94ED7" w:rsidRPr="00B15C25" w:rsidRDefault="00B94ED7">
      <w:p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>Borough High Street</w:t>
      </w:r>
    </w:p>
    <w:p w14:paraId="650A5CC6" w14:textId="77777777" w:rsidR="00D06D2E" w:rsidRPr="00B15C25" w:rsidRDefault="00D06A68">
      <w:p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>SE1 1HW</w:t>
      </w:r>
    </w:p>
    <w:p w14:paraId="5995FB0F" w14:textId="77777777" w:rsidR="0047290E" w:rsidRPr="00B15C25" w:rsidRDefault="0047290E">
      <w:pPr>
        <w:rPr>
          <w:rFonts w:ascii="Trebuchet MS" w:hAnsi="Trebuchet MS"/>
          <w:sz w:val="22"/>
          <w:szCs w:val="22"/>
        </w:rPr>
      </w:pPr>
    </w:p>
    <w:p w14:paraId="69CD5433" w14:textId="77777777" w:rsidR="008341CA" w:rsidRPr="00B15C25" w:rsidRDefault="008341CA">
      <w:p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 xml:space="preserve">Dear </w:t>
      </w:r>
      <w:r w:rsidR="007F2A1D" w:rsidRPr="00B15C25">
        <w:rPr>
          <w:rFonts w:ascii="Trebuchet MS" w:hAnsi="Trebuchet MS"/>
          <w:sz w:val="22"/>
          <w:szCs w:val="22"/>
        </w:rPr>
        <w:t>Colleague,</w:t>
      </w:r>
    </w:p>
    <w:p w14:paraId="05241BFF" w14:textId="77777777" w:rsidR="008341CA" w:rsidRPr="00B15C25" w:rsidRDefault="008341CA">
      <w:pPr>
        <w:rPr>
          <w:rFonts w:ascii="Trebuchet MS" w:hAnsi="Trebuchet MS"/>
          <w:sz w:val="22"/>
          <w:szCs w:val="22"/>
        </w:rPr>
      </w:pPr>
    </w:p>
    <w:p w14:paraId="5552B597" w14:textId="77777777" w:rsidR="00E21011" w:rsidRPr="00B15C25" w:rsidRDefault="008341CA" w:rsidP="00E21011">
      <w:p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 xml:space="preserve">Thank you for your interest in </w:t>
      </w:r>
      <w:r w:rsidR="00E43E11" w:rsidRPr="00B15C25">
        <w:rPr>
          <w:rFonts w:ascii="Trebuchet MS" w:hAnsi="Trebuchet MS"/>
          <w:sz w:val="22"/>
          <w:szCs w:val="22"/>
        </w:rPr>
        <w:t xml:space="preserve">a </w:t>
      </w:r>
      <w:r w:rsidR="008E62EF" w:rsidRPr="00B15C25">
        <w:rPr>
          <w:rFonts w:ascii="Trebuchet MS" w:hAnsi="Trebuchet MS"/>
          <w:sz w:val="22"/>
          <w:szCs w:val="22"/>
        </w:rPr>
        <w:t xml:space="preserve">micro </w:t>
      </w:r>
      <w:r w:rsidR="00E43E11" w:rsidRPr="00B15C25">
        <w:rPr>
          <w:rFonts w:ascii="Trebuchet MS" w:hAnsi="Trebuchet MS"/>
          <w:sz w:val="22"/>
          <w:szCs w:val="22"/>
        </w:rPr>
        <w:t xml:space="preserve">grant for the development of church based and inspired work with children and young people. </w:t>
      </w:r>
      <w:r w:rsidR="00171029" w:rsidRPr="00B15C25">
        <w:rPr>
          <w:rFonts w:ascii="Trebuchet MS" w:hAnsi="Trebuchet MS"/>
          <w:sz w:val="22"/>
          <w:szCs w:val="22"/>
        </w:rPr>
        <w:t xml:space="preserve">This is </w:t>
      </w:r>
      <w:r w:rsidR="00AC3AB4" w:rsidRPr="00B15C25">
        <w:rPr>
          <w:rFonts w:ascii="Trebuchet MS" w:hAnsi="Trebuchet MS"/>
          <w:sz w:val="22"/>
          <w:szCs w:val="22"/>
        </w:rPr>
        <w:t xml:space="preserve">usually </w:t>
      </w:r>
      <w:r w:rsidR="00171029" w:rsidRPr="00B15C25">
        <w:rPr>
          <w:rFonts w:ascii="Trebuchet MS" w:hAnsi="Trebuchet MS"/>
          <w:sz w:val="22"/>
          <w:szCs w:val="22"/>
        </w:rPr>
        <w:t xml:space="preserve">for sums up to £300, </w:t>
      </w:r>
      <w:r w:rsidR="006C553B" w:rsidRPr="00B15C25">
        <w:rPr>
          <w:rFonts w:ascii="Trebuchet MS" w:hAnsi="Trebuchet MS"/>
          <w:sz w:val="22"/>
          <w:szCs w:val="22"/>
        </w:rPr>
        <w:t>e</w:t>
      </w:r>
      <w:r w:rsidR="00E43E11" w:rsidRPr="00B15C25">
        <w:rPr>
          <w:rFonts w:ascii="Trebuchet MS" w:hAnsi="Trebuchet MS"/>
          <w:sz w:val="22"/>
          <w:szCs w:val="22"/>
        </w:rPr>
        <w:t xml:space="preserve">xamples of what this grant could be spent on are below, </w:t>
      </w:r>
      <w:r w:rsidR="00B15C25" w:rsidRPr="00B15C25">
        <w:rPr>
          <w:rFonts w:ascii="Trebuchet MS" w:hAnsi="Trebuchet MS"/>
          <w:sz w:val="22"/>
          <w:szCs w:val="22"/>
        </w:rPr>
        <w:t>and help</w:t>
      </w:r>
      <w:r w:rsidR="00E43E11" w:rsidRPr="00B15C25">
        <w:rPr>
          <w:rFonts w:ascii="Trebuchet MS" w:hAnsi="Trebuchet MS"/>
          <w:sz w:val="22"/>
          <w:szCs w:val="22"/>
        </w:rPr>
        <w:t xml:space="preserve"> and advice is easily avai</w:t>
      </w:r>
      <w:r w:rsidR="00456D7A">
        <w:rPr>
          <w:rFonts w:ascii="Trebuchet MS" w:hAnsi="Trebuchet MS"/>
          <w:sz w:val="22"/>
          <w:szCs w:val="22"/>
        </w:rPr>
        <w:t>lable by contacting Aike or Keli</w:t>
      </w:r>
      <w:r w:rsidR="00E43E11" w:rsidRPr="00B15C25">
        <w:rPr>
          <w:rFonts w:ascii="Trebuchet MS" w:hAnsi="Trebuchet MS"/>
          <w:sz w:val="22"/>
          <w:szCs w:val="22"/>
        </w:rPr>
        <w:t xml:space="preserve">.  </w:t>
      </w:r>
      <w:r w:rsidR="00E21011" w:rsidRPr="00B15C25">
        <w:rPr>
          <w:rFonts w:ascii="Trebuchet MS" w:hAnsi="Trebuchet MS"/>
          <w:sz w:val="22"/>
          <w:szCs w:val="22"/>
        </w:rPr>
        <w:t>We particularly keen to encourage children and yo</w:t>
      </w:r>
      <w:r w:rsidR="005F093D" w:rsidRPr="00B15C25">
        <w:rPr>
          <w:rFonts w:ascii="Trebuchet MS" w:hAnsi="Trebuchet MS"/>
          <w:sz w:val="22"/>
          <w:szCs w:val="22"/>
        </w:rPr>
        <w:t>uth led proposals, where the CYP</w:t>
      </w:r>
      <w:r w:rsidR="00E21011" w:rsidRPr="00B15C25">
        <w:rPr>
          <w:rFonts w:ascii="Trebuchet MS" w:hAnsi="Trebuchet MS"/>
          <w:sz w:val="22"/>
          <w:szCs w:val="22"/>
        </w:rPr>
        <w:t xml:space="preserve"> have taken the lead an</w:t>
      </w:r>
      <w:r w:rsidR="002750A0" w:rsidRPr="00B15C25">
        <w:rPr>
          <w:rFonts w:ascii="Trebuchet MS" w:hAnsi="Trebuchet MS"/>
          <w:sz w:val="22"/>
          <w:szCs w:val="22"/>
        </w:rPr>
        <w:t xml:space="preserve">d have identified </w:t>
      </w:r>
      <w:r w:rsidR="00E5670B" w:rsidRPr="00B15C25">
        <w:rPr>
          <w:rFonts w:ascii="Trebuchet MS" w:hAnsi="Trebuchet MS"/>
          <w:sz w:val="22"/>
          <w:szCs w:val="22"/>
        </w:rPr>
        <w:t>where to apply to raise money</w:t>
      </w:r>
      <w:r w:rsidR="00E21011" w:rsidRPr="00B15C25">
        <w:rPr>
          <w:rFonts w:ascii="Trebuchet MS" w:hAnsi="Trebuchet MS"/>
          <w:sz w:val="22"/>
          <w:szCs w:val="22"/>
        </w:rPr>
        <w:t xml:space="preserve">. </w:t>
      </w:r>
    </w:p>
    <w:p w14:paraId="610D4549" w14:textId="77777777" w:rsidR="002750A0" w:rsidRPr="00B15C25" w:rsidRDefault="002750A0" w:rsidP="00912BD7">
      <w:pPr>
        <w:rPr>
          <w:rFonts w:ascii="Trebuchet MS" w:hAnsi="Trebuchet MS"/>
          <w:sz w:val="22"/>
          <w:szCs w:val="22"/>
        </w:rPr>
      </w:pPr>
    </w:p>
    <w:p w14:paraId="5527DCC8" w14:textId="77777777" w:rsidR="006C1778" w:rsidRPr="002F1427" w:rsidRDefault="002F1427" w:rsidP="006C1778">
      <w:pPr>
        <w:rPr>
          <w:rFonts w:ascii="Trebuchet MS" w:hAnsi="Trebuchet MS"/>
          <w:b/>
          <w:sz w:val="22"/>
          <w:szCs w:val="22"/>
        </w:rPr>
      </w:pPr>
      <w:r w:rsidRPr="002F1427">
        <w:rPr>
          <w:rFonts w:ascii="Trebuchet MS" w:hAnsi="Trebuchet MS"/>
          <w:b/>
          <w:sz w:val="22"/>
          <w:szCs w:val="22"/>
        </w:rPr>
        <w:t>Grant</w:t>
      </w:r>
      <w:r w:rsidR="00F91879" w:rsidRPr="002F1427">
        <w:rPr>
          <w:rFonts w:ascii="Trebuchet MS" w:hAnsi="Trebuchet MS"/>
          <w:b/>
          <w:sz w:val="22"/>
          <w:szCs w:val="22"/>
        </w:rPr>
        <w:t xml:space="preserve"> examples</w:t>
      </w:r>
      <w:r w:rsidR="006C1778" w:rsidRPr="002F1427">
        <w:rPr>
          <w:rFonts w:ascii="Trebuchet MS" w:hAnsi="Trebuchet MS"/>
          <w:b/>
          <w:sz w:val="22"/>
          <w:szCs w:val="22"/>
        </w:rPr>
        <w:t xml:space="preserve">: </w:t>
      </w:r>
    </w:p>
    <w:p w14:paraId="754DC7A2" w14:textId="77777777" w:rsidR="006C1778" w:rsidRPr="00B15C25" w:rsidRDefault="00171029" w:rsidP="006C1778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>T</w:t>
      </w:r>
      <w:r w:rsidR="006C1778" w:rsidRPr="00B15C25">
        <w:rPr>
          <w:rFonts w:ascii="Trebuchet MS" w:hAnsi="Trebuchet MS"/>
          <w:sz w:val="22"/>
          <w:szCs w:val="22"/>
        </w:rPr>
        <w:t xml:space="preserve">he purchase of equipment and resources, </w:t>
      </w:r>
      <w:r w:rsidR="00237C13" w:rsidRPr="00B15C25">
        <w:rPr>
          <w:rFonts w:ascii="Trebuchet MS" w:hAnsi="Trebuchet MS"/>
          <w:sz w:val="22"/>
          <w:szCs w:val="22"/>
        </w:rPr>
        <w:t>for example</w:t>
      </w:r>
      <w:r w:rsidR="004F3FAE" w:rsidRPr="00B15C25">
        <w:rPr>
          <w:rFonts w:ascii="Trebuchet MS" w:hAnsi="Trebuchet MS"/>
          <w:sz w:val="22"/>
          <w:szCs w:val="22"/>
        </w:rPr>
        <w:t xml:space="preserve">: </w:t>
      </w:r>
    </w:p>
    <w:p w14:paraId="43F09008" w14:textId="77777777" w:rsidR="006C1778" w:rsidRPr="002F1427" w:rsidRDefault="006C1778" w:rsidP="00171029">
      <w:pPr>
        <w:pStyle w:val="ListParagraph"/>
        <w:numPr>
          <w:ilvl w:val="1"/>
          <w:numId w:val="8"/>
        </w:numPr>
        <w:rPr>
          <w:rFonts w:ascii="Trebuchet MS" w:hAnsi="Trebuchet MS"/>
          <w:i/>
          <w:sz w:val="20"/>
          <w:szCs w:val="22"/>
        </w:rPr>
      </w:pPr>
      <w:r w:rsidRPr="002F1427">
        <w:rPr>
          <w:rFonts w:ascii="Trebuchet MS" w:hAnsi="Trebuchet MS"/>
          <w:i/>
          <w:sz w:val="20"/>
          <w:szCs w:val="22"/>
        </w:rPr>
        <w:t xml:space="preserve">equipping a room for children / youth activities – table tennis table, </w:t>
      </w:r>
    </w:p>
    <w:p w14:paraId="7ED2583F" w14:textId="77777777" w:rsidR="006C1778" w:rsidRPr="002F1427" w:rsidRDefault="006C1778" w:rsidP="00171029">
      <w:pPr>
        <w:pStyle w:val="ListParagraph"/>
        <w:numPr>
          <w:ilvl w:val="1"/>
          <w:numId w:val="8"/>
        </w:numPr>
        <w:rPr>
          <w:rFonts w:ascii="Trebuchet MS" w:hAnsi="Trebuchet MS"/>
          <w:i/>
          <w:sz w:val="20"/>
          <w:szCs w:val="22"/>
        </w:rPr>
      </w:pPr>
      <w:r w:rsidRPr="002F1427">
        <w:rPr>
          <w:rFonts w:ascii="Trebuchet MS" w:hAnsi="Trebuchet MS"/>
          <w:i/>
          <w:sz w:val="20"/>
          <w:szCs w:val="22"/>
        </w:rPr>
        <w:t>youth bibles</w:t>
      </w:r>
    </w:p>
    <w:p w14:paraId="669064D1" w14:textId="77777777" w:rsidR="006C1778" w:rsidRPr="00B15C25" w:rsidRDefault="006C1778" w:rsidP="006C1778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 xml:space="preserve">Activities, </w:t>
      </w:r>
      <w:r w:rsidR="00237C13" w:rsidRPr="00B15C25">
        <w:rPr>
          <w:rFonts w:ascii="Trebuchet MS" w:hAnsi="Trebuchet MS"/>
          <w:sz w:val="22"/>
          <w:szCs w:val="22"/>
        </w:rPr>
        <w:t>for example:</w:t>
      </w:r>
    </w:p>
    <w:p w14:paraId="4C78908C" w14:textId="77777777" w:rsidR="006C1778" w:rsidRPr="002F1427" w:rsidRDefault="006C1778" w:rsidP="00171029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2"/>
        </w:rPr>
      </w:pPr>
      <w:r w:rsidRPr="002F1427">
        <w:rPr>
          <w:rFonts w:ascii="Trebuchet MS" w:hAnsi="Trebuchet MS"/>
          <w:i/>
          <w:sz w:val="20"/>
          <w:szCs w:val="22"/>
        </w:rPr>
        <w:t>Pilgrimage: e</w:t>
      </w:r>
      <w:r w:rsidR="005F093D" w:rsidRPr="002F1427">
        <w:rPr>
          <w:rFonts w:ascii="Trebuchet MS" w:hAnsi="Trebuchet MS"/>
          <w:i/>
          <w:sz w:val="20"/>
          <w:szCs w:val="22"/>
        </w:rPr>
        <w:t>.</w:t>
      </w:r>
      <w:r w:rsidRPr="002F1427">
        <w:rPr>
          <w:rFonts w:ascii="Trebuchet MS" w:hAnsi="Trebuchet MS"/>
          <w:i/>
          <w:sz w:val="20"/>
          <w:szCs w:val="22"/>
        </w:rPr>
        <w:t>g</w:t>
      </w:r>
      <w:r w:rsidR="005F093D" w:rsidRPr="002F1427">
        <w:rPr>
          <w:rFonts w:ascii="Trebuchet MS" w:hAnsi="Trebuchet MS"/>
          <w:i/>
          <w:sz w:val="20"/>
          <w:szCs w:val="22"/>
        </w:rPr>
        <w:t>.</w:t>
      </w:r>
      <w:r w:rsidRPr="002F1427">
        <w:rPr>
          <w:rFonts w:ascii="Trebuchet MS" w:hAnsi="Trebuchet MS"/>
          <w:i/>
          <w:sz w:val="20"/>
          <w:szCs w:val="22"/>
        </w:rPr>
        <w:t xml:space="preserve"> </w:t>
      </w:r>
      <w:proofErr w:type="spellStart"/>
      <w:r w:rsidRPr="002F1427">
        <w:rPr>
          <w:rFonts w:ascii="Trebuchet MS" w:hAnsi="Trebuchet MS"/>
          <w:i/>
          <w:sz w:val="20"/>
          <w:szCs w:val="22"/>
        </w:rPr>
        <w:t>Taize</w:t>
      </w:r>
      <w:proofErr w:type="spellEnd"/>
      <w:r w:rsidRPr="002F1427">
        <w:rPr>
          <w:rFonts w:ascii="Trebuchet MS" w:hAnsi="Trebuchet MS"/>
          <w:i/>
          <w:sz w:val="20"/>
          <w:szCs w:val="22"/>
        </w:rPr>
        <w:t xml:space="preserve">; Soul Survivor; Greenbelt; Walsingham; </w:t>
      </w:r>
      <w:proofErr w:type="spellStart"/>
      <w:r w:rsidRPr="002F1427">
        <w:rPr>
          <w:rFonts w:ascii="Trebuchet MS" w:hAnsi="Trebuchet MS"/>
          <w:i/>
          <w:sz w:val="20"/>
          <w:szCs w:val="22"/>
        </w:rPr>
        <w:t>L’Arche</w:t>
      </w:r>
      <w:proofErr w:type="spellEnd"/>
      <w:r w:rsidRPr="002F1427">
        <w:rPr>
          <w:rFonts w:ascii="Trebuchet MS" w:hAnsi="Trebuchet MS"/>
          <w:i/>
          <w:sz w:val="20"/>
          <w:szCs w:val="22"/>
        </w:rPr>
        <w:t xml:space="preserve">; </w:t>
      </w:r>
    </w:p>
    <w:p w14:paraId="484E36E8" w14:textId="77777777" w:rsidR="006C1778" w:rsidRPr="002F1427" w:rsidRDefault="006C1778" w:rsidP="00171029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2"/>
        </w:rPr>
      </w:pPr>
      <w:r w:rsidRPr="002F1427">
        <w:rPr>
          <w:rFonts w:ascii="Trebuchet MS" w:hAnsi="Trebuchet MS"/>
          <w:i/>
          <w:sz w:val="20"/>
          <w:szCs w:val="22"/>
        </w:rPr>
        <w:t>Weekend residential, e</w:t>
      </w:r>
      <w:r w:rsidR="005F093D" w:rsidRPr="002F1427">
        <w:rPr>
          <w:rFonts w:ascii="Trebuchet MS" w:hAnsi="Trebuchet MS"/>
          <w:i/>
          <w:sz w:val="20"/>
          <w:szCs w:val="22"/>
        </w:rPr>
        <w:t>.</w:t>
      </w:r>
      <w:r w:rsidRPr="002F1427">
        <w:rPr>
          <w:rFonts w:ascii="Trebuchet MS" w:hAnsi="Trebuchet MS"/>
          <w:i/>
          <w:sz w:val="20"/>
          <w:szCs w:val="22"/>
        </w:rPr>
        <w:t>g</w:t>
      </w:r>
      <w:r w:rsidR="005F093D" w:rsidRPr="002F1427">
        <w:rPr>
          <w:rFonts w:ascii="Trebuchet MS" w:hAnsi="Trebuchet MS"/>
          <w:i/>
          <w:sz w:val="20"/>
          <w:szCs w:val="22"/>
        </w:rPr>
        <w:t>.</w:t>
      </w:r>
      <w:r w:rsidRPr="002F1427">
        <w:rPr>
          <w:rFonts w:ascii="Trebuchet MS" w:hAnsi="Trebuchet MS"/>
          <w:i/>
          <w:sz w:val="20"/>
          <w:szCs w:val="22"/>
        </w:rPr>
        <w:t xml:space="preserve"> Carroty wood; Fort Rocky; Youth camp at </w:t>
      </w:r>
      <w:proofErr w:type="spellStart"/>
      <w:r w:rsidRPr="002F1427">
        <w:rPr>
          <w:rFonts w:ascii="Trebuchet MS" w:hAnsi="Trebuchet MS"/>
          <w:i/>
          <w:sz w:val="20"/>
          <w:szCs w:val="22"/>
        </w:rPr>
        <w:t>Hillfield</w:t>
      </w:r>
      <w:proofErr w:type="spellEnd"/>
    </w:p>
    <w:p w14:paraId="7B9D3945" w14:textId="77777777" w:rsidR="006C1778" w:rsidRPr="002F1427" w:rsidRDefault="006C1778" w:rsidP="00171029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2"/>
        </w:rPr>
      </w:pPr>
      <w:r w:rsidRPr="002F1427">
        <w:rPr>
          <w:rFonts w:ascii="Trebuchet MS" w:hAnsi="Trebuchet MS"/>
          <w:i/>
          <w:sz w:val="20"/>
          <w:szCs w:val="22"/>
        </w:rPr>
        <w:t>Day trips: e</w:t>
      </w:r>
      <w:r w:rsidR="005F093D" w:rsidRPr="002F1427">
        <w:rPr>
          <w:rFonts w:ascii="Trebuchet MS" w:hAnsi="Trebuchet MS"/>
          <w:i/>
          <w:sz w:val="20"/>
          <w:szCs w:val="22"/>
        </w:rPr>
        <w:t>.</w:t>
      </w:r>
      <w:r w:rsidRPr="002F1427">
        <w:rPr>
          <w:rFonts w:ascii="Trebuchet MS" w:hAnsi="Trebuchet MS"/>
          <w:i/>
          <w:sz w:val="20"/>
          <w:szCs w:val="22"/>
        </w:rPr>
        <w:t>g</w:t>
      </w:r>
      <w:r w:rsidR="005F093D" w:rsidRPr="002F1427">
        <w:rPr>
          <w:rFonts w:ascii="Trebuchet MS" w:hAnsi="Trebuchet MS"/>
          <w:i/>
          <w:sz w:val="20"/>
          <w:szCs w:val="22"/>
        </w:rPr>
        <w:t>.</w:t>
      </w:r>
      <w:r w:rsidRPr="002F1427">
        <w:rPr>
          <w:rFonts w:ascii="Trebuchet MS" w:hAnsi="Trebuchet MS"/>
          <w:i/>
          <w:sz w:val="20"/>
          <w:szCs w:val="22"/>
        </w:rPr>
        <w:t xml:space="preserve"> Thorpe Park, </w:t>
      </w:r>
    </w:p>
    <w:p w14:paraId="59AB07D9" w14:textId="77777777" w:rsidR="00171029" w:rsidRPr="00B15C25" w:rsidRDefault="006C1778" w:rsidP="006C1778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>Providing for additional needs of children and/ or young people in church / youth activities</w:t>
      </w:r>
      <w:r w:rsidR="00237C13" w:rsidRPr="00B15C25">
        <w:rPr>
          <w:rFonts w:ascii="Trebuchet MS" w:hAnsi="Trebuchet MS"/>
          <w:sz w:val="22"/>
          <w:szCs w:val="22"/>
        </w:rPr>
        <w:t>,</w:t>
      </w:r>
      <w:r w:rsidRPr="00B15C25">
        <w:rPr>
          <w:rFonts w:ascii="Trebuchet MS" w:hAnsi="Trebuchet MS"/>
          <w:sz w:val="22"/>
          <w:szCs w:val="22"/>
        </w:rPr>
        <w:t xml:space="preserve"> </w:t>
      </w:r>
      <w:r w:rsidR="00237C13" w:rsidRPr="00B15C25">
        <w:rPr>
          <w:rFonts w:ascii="Trebuchet MS" w:hAnsi="Trebuchet MS"/>
          <w:sz w:val="22"/>
          <w:szCs w:val="22"/>
        </w:rPr>
        <w:t>for example:</w:t>
      </w:r>
    </w:p>
    <w:p w14:paraId="1158EC5F" w14:textId="77777777" w:rsidR="006C1778" w:rsidRPr="002F1427" w:rsidRDefault="006C1778" w:rsidP="00171029">
      <w:pPr>
        <w:pStyle w:val="ListParagraph"/>
        <w:numPr>
          <w:ilvl w:val="1"/>
          <w:numId w:val="5"/>
        </w:numPr>
        <w:rPr>
          <w:rFonts w:ascii="Trebuchet MS" w:hAnsi="Trebuchet MS"/>
          <w:i/>
          <w:sz w:val="20"/>
          <w:szCs w:val="22"/>
        </w:rPr>
      </w:pPr>
      <w:r w:rsidRPr="002F1427">
        <w:rPr>
          <w:rFonts w:ascii="Trebuchet MS" w:hAnsi="Trebuchet MS"/>
          <w:i/>
          <w:sz w:val="20"/>
          <w:szCs w:val="22"/>
        </w:rPr>
        <w:t>the purchase of sensory equipment, large print bibles, specialist software / hardware</w:t>
      </w:r>
    </w:p>
    <w:p w14:paraId="1B70B881" w14:textId="77777777" w:rsidR="00171029" w:rsidRPr="00B15C25" w:rsidRDefault="006C1778" w:rsidP="006C1778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>Mission projects involving CYP</w:t>
      </w:r>
      <w:r w:rsidR="004F3FAE" w:rsidRPr="00B15C25">
        <w:rPr>
          <w:rFonts w:ascii="Trebuchet MS" w:hAnsi="Trebuchet MS"/>
          <w:sz w:val="22"/>
          <w:szCs w:val="22"/>
        </w:rPr>
        <w:t xml:space="preserve">, </w:t>
      </w:r>
      <w:r w:rsidR="00237C13" w:rsidRPr="00B15C25">
        <w:rPr>
          <w:rFonts w:ascii="Trebuchet MS" w:hAnsi="Trebuchet MS"/>
          <w:sz w:val="22"/>
          <w:szCs w:val="22"/>
        </w:rPr>
        <w:t>for example:</w:t>
      </w:r>
    </w:p>
    <w:p w14:paraId="4E62E4FC" w14:textId="77777777" w:rsidR="006C1778" w:rsidRPr="002F1427" w:rsidRDefault="006C1778" w:rsidP="00171029">
      <w:pPr>
        <w:pStyle w:val="ListParagraph"/>
        <w:numPr>
          <w:ilvl w:val="1"/>
          <w:numId w:val="5"/>
        </w:numPr>
        <w:rPr>
          <w:rFonts w:ascii="Trebuchet MS" w:hAnsi="Trebuchet MS"/>
          <w:i/>
          <w:sz w:val="20"/>
          <w:szCs w:val="22"/>
        </w:rPr>
      </w:pPr>
      <w:r w:rsidRPr="002F1427">
        <w:rPr>
          <w:rFonts w:ascii="Trebuchet MS" w:hAnsi="Trebuchet MS"/>
          <w:i/>
          <w:sz w:val="20"/>
          <w:szCs w:val="22"/>
        </w:rPr>
        <w:t>minibus hire; ingredients for a cake sale; purchase of plants</w:t>
      </w:r>
      <w:r w:rsidR="00194390" w:rsidRPr="002F1427">
        <w:rPr>
          <w:rFonts w:ascii="Trebuchet MS" w:hAnsi="Trebuchet MS"/>
          <w:i/>
          <w:sz w:val="20"/>
          <w:szCs w:val="22"/>
        </w:rPr>
        <w:t xml:space="preserve"> for redoing a garden</w:t>
      </w:r>
      <w:r w:rsidRPr="002F1427">
        <w:rPr>
          <w:rFonts w:ascii="Trebuchet MS" w:hAnsi="Trebuchet MS"/>
          <w:i/>
          <w:sz w:val="20"/>
          <w:szCs w:val="22"/>
        </w:rPr>
        <w:t xml:space="preserve">, </w:t>
      </w:r>
      <w:r w:rsidR="00194390" w:rsidRPr="002F1427">
        <w:rPr>
          <w:rFonts w:ascii="Trebuchet MS" w:hAnsi="Trebuchet MS"/>
          <w:i/>
          <w:sz w:val="20"/>
          <w:szCs w:val="22"/>
        </w:rPr>
        <w:t>paint</w:t>
      </w:r>
    </w:p>
    <w:p w14:paraId="42F77342" w14:textId="77777777" w:rsidR="006C1778" w:rsidRPr="00B15C25" w:rsidRDefault="006C1778" w:rsidP="006C1778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 xml:space="preserve">Bursaries in cases of individual hardship for </w:t>
      </w:r>
      <w:r w:rsidR="005F093D" w:rsidRPr="00B15C25">
        <w:rPr>
          <w:rFonts w:ascii="Trebuchet MS" w:hAnsi="Trebuchet MS"/>
          <w:sz w:val="22"/>
          <w:szCs w:val="22"/>
        </w:rPr>
        <w:t>CYP</w:t>
      </w:r>
      <w:r w:rsidR="00E5670B" w:rsidRPr="00B15C25">
        <w:rPr>
          <w:rFonts w:ascii="Trebuchet MS" w:hAnsi="Trebuchet MS"/>
          <w:sz w:val="22"/>
          <w:szCs w:val="22"/>
        </w:rPr>
        <w:t xml:space="preserve"> </w:t>
      </w:r>
      <w:r w:rsidRPr="00B15C25">
        <w:rPr>
          <w:rFonts w:ascii="Trebuchet MS" w:hAnsi="Trebuchet MS"/>
          <w:sz w:val="22"/>
          <w:szCs w:val="22"/>
        </w:rPr>
        <w:t>church activities</w:t>
      </w:r>
    </w:p>
    <w:p w14:paraId="2A0D9168" w14:textId="77777777" w:rsidR="006C1778" w:rsidRPr="00B15C25" w:rsidRDefault="006C1778" w:rsidP="00912BD7">
      <w:pPr>
        <w:rPr>
          <w:rFonts w:ascii="Trebuchet MS" w:hAnsi="Trebuchet MS"/>
          <w:sz w:val="22"/>
          <w:szCs w:val="22"/>
        </w:rPr>
      </w:pPr>
    </w:p>
    <w:p w14:paraId="659001DE" w14:textId="77777777" w:rsidR="00E5670B" w:rsidRPr="002F1427" w:rsidRDefault="00E5670B" w:rsidP="00912BD7">
      <w:pPr>
        <w:rPr>
          <w:rFonts w:ascii="Trebuchet MS" w:hAnsi="Trebuchet MS"/>
          <w:b/>
          <w:sz w:val="22"/>
          <w:szCs w:val="22"/>
        </w:rPr>
      </w:pPr>
      <w:r w:rsidRPr="002F1427">
        <w:rPr>
          <w:rFonts w:ascii="Trebuchet MS" w:hAnsi="Trebuchet MS"/>
          <w:b/>
          <w:sz w:val="22"/>
          <w:szCs w:val="22"/>
        </w:rPr>
        <w:t>Details of the Application process</w:t>
      </w:r>
      <w:r w:rsidR="002F1427" w:rsidRPr="002F1427">
        <w:rPr>
          <w:rFonts w:ascii="Trebuchet MS" w:hAnsi="Trebuchet MS"/>
          <w:b/>
          <w:sz w:val="22"/>
          <w:szCs w:val="22"/>
        </w:rPr>
        <w:t>:</w:t>
      </w:r>
    </w:p>
    <w:p w14:paraId="60A49F9A" w14:textId="77777777" w:rsidR="00E5670B" w:rsidRPr="00B15C25" w:rsidRDefault="006C1778" w:rsidP="00E5670B">
      <w:pPr>
        <w:pStyle w:val="ListParagraph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 xml:space="preserve">Application is by the attached form. The form needs to be approved by a PCC or and money paid into an organisation bank account. We ask that you submit copies of receipts for </w:t>
      </w:r>
      <w:r w:rsidR="00B15C25">
        <w:rPr>
          <w:rFonts w:ascii="Trebuchet MS" w:hAnsi="Trebuchet MS"/>
          <w:sz w:val="22"/>
          <w:szCs w:val="22"/>
        </w:rPr>
        <w:t>items of expenditure over £10</w:t>
      </w:r>
      <w:r w:rsidR="00E5670B" w:rsidRPr="00B15C25">
        <w:rPr>
          <w:rFonts w:ascii="Trebuchet MS" w:hAnsi="Trebuchet MS"/>
          <w:sz w:val="22"/>
          <w:szCs w:val="22"/>
        </w:rPr>
        <w:t xml:space="preserve">. </w:t>
      </w:r>
    </w:p>
    <w:p w14:paraId="268BBDC0" w14:textId="77777777" w:rsidR="00E5670B" w:rsidRPr="00B15C25" w:rsidRDefault="00E5670B" w:rsidP="00E5670B">
      <w:pPr>
        <w:pStyle w:val="ListParagraph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 xml:space="preserve">The fund is now open and there is no deadline for applications. </w:t>
      </w:r>
      <w:r w:rsidR="005F093D" w:rsidRPr="00B15C25">
        <w:rPr>
          <w:rFonts w:ascii="Trebuchet MS" w:hAnsi="Trebuchet MS"/>
          <w:sz w:val="22"/>
          <w:szCs w:val="22"/>
        </w:rPr>
        <w:t xml:space="preserve"> </w:t>
      </w:r>
      <w:r w:rsidRPr="00B15C25">
        <w:rPr>
          <w:rFonts w:ascii="Trebuchet MS" w:hAnsi="Trebuchet MS"/>
          <w:sz w:val="22"/>
          <w:szCs w:val="22"/>
        </w:rPr>
        <w:t xml:space="preserve">Money will be allocated on a first come, first served basis, provided the criteria </w:t>
      </w:r>
      <w:r w:rsidR="007A52A3">
        <w:rPr>
          <w:rFonts w:ascii="Trebuchet MS" w:hAnsi="Trebuchet MS"/>
          <w:sz w:val="22"/>
          <w:szCs w:val="22"/>
        </w:rPr>
        <w:t>outlined below are met.</w:t>
      </w:r>
      <w:r w:rsidRPr="00B15C25">
        <w:rPr>
          <w:rFonts w:ascii="Trebuchet MS" w:hAnsi="Trebuchet MS"/>
          <w:sz w:val="22"/>
          <w:szCs w:val="22"/>
        </w:rPr>
        <w:t xml:space="preserve"> </w:t>
      </w:r>
    </w:p>
    <w:p w14:paraId="59FB2A51" w14:textId="77777777" w:rsidR="00171029" w:rsidRPr="00B15C25" w:rsidRDefault="00171029" w:rsidP="00E5670B">
      <w:pPr>
        <w:pStyle w:val="ListParagraph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 xml:space="preserve">This scheme </w:t>
      </w:r>
      <w:r w:rsidR="00353C38" w:rsidRPr="00B15C25">
        <w:rPr>
          <w:rFonts w:ascii="Trebuchet MS" w:hAnsi="Trebuchet MS"/>
          <w:sz w:val="22"/>
          <w:szCs w:val="22"/>
        </w:rPr>
        <w:t>normally provides grants up</w:t>
      </w:r>
      <w:r w:rsidRPr="00B15C25">
        <w:rPr>
          <w:rFonts w:ascii="Trebuchet MS" w:hAnsi="Trebuchet MS"/>
          <w:sz w:val="22"/>
          <w:szCs w:val="22"/>
        </w:rPr>
        <w:t xml:space="preserve"> to £300.</w:t>
      </w:r>
      <w:r w:rsidR="005F093D" w:rsidRPr="00B15C25">
        <w:rPr>
          <w:rFonts w:ascii="Trebuchet MS" w:hAnsi="Trebuchet MS"/>
          <w:sz w:val="22"/>
          <w:szCs w:val="22"/>
        </w:rPr>
        <w:t xml:space="preserve"> </w:t>
      </w:r>
      <w:r w:rsidRPr="00B15C25">
        <w:rPr>
          <w:rFonts w:ascii="Trebuchet MS" w:hAnsi="Trebuchet MS"/>
          <w:sz w:val="22"/>
          <w:szCs w:val="22"/>
        </w:rPr>
        <w:t xml:space="preserve"> We will consider some grant applications of more than this where additional significant benefit is proposed.</w:t>
      </w:r>
    </w:p>
    <w:p w14:paraId="13934EC7" w14:textId="77777777" w:rsidR="00171029" w:rsidRPr="00B15C25" w:rsidRDefault="007A52A3" w:rsidP="00E5670B">
      <w:pPr>
        <w:pStyle w:val="ListParagraph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most cases we ask for the project/training be completed before releasing funds.</w:t>
      </w:r>
    </w:p>
    <w:p w14:paraId="1541EA9C" w14:textId="77777777" w:rsidR="00171029" w:rsidRPr="00B15C25" w:rsidRDefault="00171029" w:rsidP="00912BD7">
      <w:pPr>
        <w:rPr>
          <w:rFonts w:ascii="Trebuchet MS" w:hAnsi="Trebuchet MS"/>
          <w:sz w:val="22"/>
          <w:szCs w:val="22"/>
        </w:rPr>
      </w:pPr>
    </w:p>
    <w:p w14:paraId="1CD20CA2" w14:textId="77777777" w:rsidR="004A78D7" w:rsidRPr="00B15C25" w:rsidRDefault="00167726" w:rsidP="004A78D7">
      <w:p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sz w:val="22"/>
          <w:szCs w:val="22"/>
        </w:rPr>
        <w:t>I</w:t>
      </w:r>
      <w:r w:rsidR="00253BBF" w:rsidRPr="00B15C25">
        <w:rPr>
          <w:rFonts w:ascii="Trebuchet MS" w:hAnsi="Trebuchet MS"/>
          <w:sz w:val="22"/>
          <w:szCs w:val="22"/>
        </w:rPr>
        <w:t xml:space="preserve">f you </w:t>
      </w:r>
      <w:r w:rsidR="00121026" w:rsidRPr="00B15C25">
        <w:rPr>
          <w:rFonts w:ascii="Trebuchet MS" w:hAnsi="Trebuchet MS"/>
          <w:sz w:val="22"/>
          <w:szCs w:val="22"/>
        </w:rPr>
        <w:t xml:space="preserve">require </w:t>
      </w:r>
      <w:r w:rsidR="0060761F" w:rsidRPr="00B15C25">
        <w:rPr>
          <w:rFonts w:ascii="Trebuchet MS" w:hAnsi="Trebuchet MS"/>
          <w:sz w:val="22"/>
          <w:szCs w:val="22"/>
        </w:rPr>
        <w:t xml:space="preserve">help </w:t>
      </w:r>
      <w:r w:rsidR="00121026" w:rsidRPr="00B15C25">
        <w:rPr>
          <w:rFonts w:ascii="Trebuchet MS" w:hAnsi="Trebuchet MS"/>
          <w:sz w:val="22"/>
          <w:szCs w:val="22"/>
        </w:rPr>
        <w:t xml:space="preserve">to </w:t>
      </w:r>
      <w:r w:rsidR="0060761F" w:rsidRPr="00B15C25">
        <w:rPr>
          <w:rFonts w:ascii="Trebuchet MS" w:hAnsi="Trebuchet MS"/>
          <w:sz w:val="22"/>
          <w:szCs w:val="22"/>
        </w:rPr>
        <w:t xml:space="preserve">develop the proposal, </w:t>
      </w:r>
      <w:r w:rsidR="002E008A" w:rsidRPr="00B15C25">
        <w:rPr>
          <w:rFonts w:ascii="Trebuchet MS" w:hAnsi="Trebuchet MS"/>
          <w:sz w:val="22"/>
          <w:szCs w:val="22"/>
        </w:rPr>
        <w:t xml:space="preserve">or find out sources of additional </w:t>
      </w:r>
      <w:r w:rsidR="005F093D" w:rsidRPr="00B15C25">
        <w:rPr>
          <w:rFonts w:ascii="Trebuchet MS" w:hAnsi="Trebuchet MS"/>
          <w:sz w:val="22"/>
          <w:szCs w:val="22"/>
        </w:rPr>
        <w:t xml:space="preserve">funding, please contact </w:t>
      </w:r>
      <w:hyperlink r:id="rId11" w:history="1">
        <w:r w:rsidR="00253BBF" w:rsidRPr="00B15C25">
          <w:rPr>
            <w:rStyle w:val="Hyperlink"/>
            <w:rFonts w:ascii="Trebuchet MS" w:hAnsi="Trebuchet MS"/>
            <w:sz w:val="22"/>
            <w:szCs w:val="22"/>
          </w:rPr>
          <w:t>aike.kennett-brown@southwark.anglican.org</w:t>
        </w:r>
      </w:hyperlink>
      <w:r w:rsidR="00121026" w:rsidRPr="00B15C25">
        <w:rPr>
          <w:rFonts w:ascii="Trebuchet MS" w:hAnsi="Trebuchet MS"/>
          <w:sz w:val="22"/>
          <w:szCs w:val="22"/>
        </w:rPr>
        <w:t xml:space="preserve">.  </w:t>
      </w:r>
      <w:r w:rsidR="0060761F" w:rsidRPr="00B15C25">
        <w:rPr>
          <w:rFonts w:ascii="Trebuchet MS" w:hAnsi="Trebuchet MS"/>
          <w:sz w:val="22"/>
          <w:szCs w:val="22"/>
        </w:rPr>
        <w:t>To</w:t>
      </w:r>
      <w:r w:rsidR="009B5664" w:rsidRPr="00B15C25">
        <w:rPr>
          <w:rFonts w:ascii="Trebuchet MS" w:hAnsi="Trebuchet MS"/>
          <w:sz w:val="22"/>
          <w:szCs w:val="22"/>
        </w:rPr>
        <w:t xml:space="preserve"> apply, please complete </w:t>
      </w:r>
      <w:r w:rsidR="00391C4A">
        <w:rPr>
          <w:rFonts w:ascii="Trebuchet MS" w:hAnsi="Trebuchet MS"/>
          <w:sz w:val="22"/>
          <w:szCs w:val="22"/>
        </w:rPr>
        <w:t xml:space="preserve">an application form </w:t>
      </w:r>
      <w:r w:rsidR="009B5664" w:rsidRPr="00B15C25">
        <w:rPr>
          <w:rFonts w:ascii="Trebuchet MS" w:hAnsi="Trebuchet MS"/>
          <w:sz w:val="22"/>
          <w:szCs w:val="22"/>
        </w:rPr>
        <w:t xml:space="preserve">and post </w:t>
      </w:r>
      <w:r w:rsidR="00D06D2E" w:rsidRPr="00B15C25">
        <w:rPr>
          <w:rFonts w:ascii="Trebuchet MS" w:hAnsi="Trebuchet MS"/>
          <w:sz w:val="22"/>
          <w:szCs w:val="22"/>
        </w:rPr>
        <w:t xml:space="preserve">or email </w:t>
      </w:r>
      <w:r w:rsidR="009B5664" w:rsidRPr="00B15C25">
        <w:rPr>
          <w:rFonts w:ascii="Trebuchet MS" w:hAnsi="Trebuchet MS"/>
          <w:sz w:val="22"/>
          <w:szCs w:val="22"/>
        </w:rPr>
        <w:t>to</w:t>
      </w:r>
      <w:r w:rsidR="005E690E" w:rsidRPr="00B15C25">
        <w:rPr>
          <w:rFonts w:ascii="Trebuchet MS" w:hAnsi="Trebuchet MS"/>
          <w:sz w:val="22"/>
          <w:szCs w:val="22"/>
        </w:rPr>
        <w:t xml:space="preserve"> Mission Team Administrator</w:t>
      </w:r>
      <w:r w:rsidR="00121026" w:rsidRPr="00B15C25">
        <w:rPr>
          <w:rFonts w:ascii="Trebuchet MS" w:hAnsi="Trebuchet MS"/>
          <w:sz w:val="22"/>
          <w:szCs w:val="22"/>
        </w:rPr>
        <w:t xml:space="preserve"> </w:t>
      </w:r>
      <w:hyperlink r:id="rId12" w:history="1">
        <w:r w:rsidR="00121026" w:rsidRPr="00B15C25">
          <w:rPr>
            <w:rStyle w:val="Hyperlink"/>
            <w:rFonts w:ascii="Trebuchet MS" w:hAnsi="Trebuchet MS"/>
            <w:sz w:val="22"/>
            <w:szCs w:val="22"/>
          </w:rPr>
          <w:t>MissionSupport@southwark.anglican.org</w:t>
        </w:r>
      </w:hyperlink>
      <w:r w:rsidR="00121026" w:rsidRPr="00B15C25">
        <w:rPr>
          <w:rFonts w:ascii="Trebuchet MS" w:hAnsi="Trebuchet MS"/>
          <w:sz w:val="22"/>
          <w:szCs w:val="22"/>
        </w:rPr>
        <w:t xml:space="preserve"> </w:t>
      </w:r>
      <w:r w:rsidR="009B5664" w:rsidRPr="00B15C25">
        <w:rPr>
          <w:rFonts w:ascii="Trebuchet MS" w:hAnsi="Trebuchet MS"/>
          <w:sz w:val="22"/>
          <w:szCs w:val="22"/>
        </w:rPr>
        <w:t xml:space="preserve"> </w:t>
      </w:r>
    </w:p>
    <w:p w14:paraId="413B71E7" w14:textId="77777777" w:rsidR="00B94ED7" w:rsidRPr="00B15C25" w:rsidRDefault="00B94ED7">
      <w:pPr>
        <w:rPr>
          <w:rFonts w:ascii="Trebuchet MS" w:hAnsi="Trebuchet MS"/>
          <w:sz w:val="22"/>
          <w:szCs w:val="22"/>
        </w:rPr>
      </w:pPr>
    </w:p>
    <w:p w14:paraId="208D7699" w14:textId="77777777" w:rsidR="0060761F" w:rsidRDefault="00B15C25" w:rsidP="0060761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Yours sincerely,</w:t>
      </w:r>
    </w:p>
    <w:p w14:paraId="6E0B9097" w14:textId="77777777" w:rsidR="007A52A3" w:rsidRPr="00B15C25" w:rsidRDefault="007A52A3" w:rsidP="0060761F">
      <w:pPr>
        <w:rPr>
          <w:rFonts w:ascii="Trebuchet MS" w:hAnsi="Trebuchet MS"/>
          <w:sz w:val="22"/>
          <w:szCs w:val="22"/>
        </w:rPr>
      </w:pPr>
    </w:p>
    <w:p w14:paraId="4CB6D5DC" w14:textId="77777777" w:rsidR="00B15C25" w:rsidRDefault="00253BBF" w:rsidP="0060761F">
      <w:pPr>
        <w:rPr>
          <w:rFonts w:ascii="Trebuchet MS" w:hAnsi="Trebuchet MS"/>
          <w:sz w:val="22"/>
          <w:szCs w:val="22"/>
        </w:rPr>
      </w:pPr>
      <w:r w:rsidRPr="00B15C25">
        <w:rPr>
          <w:rFonts w:ascii="Trebuchet MS" w:hAnsi="Trebuchet MS"/>
          <w:noProof/>
          <w:sz w:val="22"/>
          <w:szCs w:val="22"/>
          <w:lang w:eastAsia="en-GB" w:bidi="ar-SA"/>
        </w:rPr>
        <w:t>Aike Kennett-Brown</w:t>
      </w:r>
    </w:p>
    <w:p w14:paraId="1D372D12" w14:textId="77777777" w:rsidR="00456D7A" w:rsidRDefault="00253BBF" w:rsidP="00B15C25">
      <w:pPr>
        <w:rPr>
          <w:rFonts w:ascii="Trebuchet MS" w:hAnsi="Trebuchet MS"/>
          <w:i/>
          <w:sz w:val="22"/>
          <w:szCs w:val="22"/>
        </w:rPr>
      </w:pPr>
      <w:r w:rsidRPr="00B15C25">
        <w:rPr>
          <w:rFonts w:ascii="Trebuchet MS" w:hAnsi="Trebuchet MS"/>
          <w:i/>
          <w:sz w:val="22"/>
          <w:szCs w:val="22"/>
        </w:rPr>
        <w:t xml:space="preserve">Mission Support Officer </w:t>
      </w:r>
      <w:r w:rsidR="00B15C25" w:rsidRPr="00B15C25">
        <w:rPr>
          <w:rFonts w:ascii="Trebuchet MS" w:hAnsi="Trebuchet MS"/>
          <w:i/>
          <w:sz w:val="22"/>
          <w:szCs w:val="22"/>
        </w:rPr>
        <w:t>(</w:t>
      </w:r>
      <w:r w:rsidRPr="00B15C25">
        <w:rPr>
          <w:rFonts w:ascii="Trebuchet MS" w:hAnsi="Trebuchet MS"/>
          <w:i/>
          <w:sz w:val="22"/>
          <w:szCs w:val="22"/>
        </w:rPr>
        <w:t>Children and Young People)</w:t>
      </w:r>
    </w:p>
    <w:p w14:paraId="68C8BE57" w14:textId="77777777" w:rsidR="00456D7A" w:rsidRDefault="00456D7A" w:rsidP="00B15C25">
      <w:pPr>
        <w:rPr>
          <w:rFonts w:ascii="Trebuchet MS" w:hAnsi="Trebuchet MS"/>
          <w:sz w:val="22"/>
          <w:szCs w:val="22"/>
        </w:rPr>
      </w:pPr>
    </w:p>
    <w:p w14:paraId="783AEF49" w14:textId="77777777" w:rsidR="00456D7A" w:rsidRDefault="00456D7A" w:rsidP="00B15C2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Keli Bolton</w:t>
      </w:r>
    </w:p>
    <w:p w14:paraId="07FAC201" w14:textId="77777777" w:rsidR="00167726" w:rsidRPr="00456D7A" w:rsidRDefault="00456D7A" w:rsidP="00B15C2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Mission Support Officer (Children and Young People, Mission Action Planning)</w:t>
      </w:r>
      <w:r w:rsidR="00B15C25" w:rsidRPr="00B15C25">
        <w:rPr>
          <w:rFonts w:ascii="Trebuchet MS" w:hAnsi="Trebuchet MS"/>
          <w:sz w:val="22"/>
          <w:szCs w:val="22"/>
        </w:rPr>
        <w:tab/>
      </w:r>
      <w:r w:rsidR="00B15C25" w:rsidRPr="00B15C25">
        <w:rPr>
          <w:rFonts w:ascii="Trebuchet MS" w:hAnsi="Trebuchet MS"/>
          <w:sz w:val="22"/>
          <w:szCs w:val="22"/>
        </w:rPr>
        <w:tab/>
      </w:r>
    </w:p>
    <w:sectPr w:rsidR="00167726" w:rsidRPr="00456D7A" w:rsidSect="0001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E6CA" w14:textId="77777777" w:rsidR="009B638F" w:rsidRDefault="009B638F" w:rsidP="00912BD7">
      <w:r>
        <w:separator/>
      </w:r>
    </w:p>
  </w:endnote>
  <w:endnote w:type="continuationSeparator" w:id="0">
    <w:p w14:paraId="25EDC894" w14:textId="77777777" w:rsidR="009B638F" w:rsidRDefault="009B638F" w:rsidP="0091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198E" w14:textId="77777777" w:rsidR="009B638F" w:rsidRDefault="009B638F" w:rsidP="00912BD7">
      <w:r>
        <w:separator/>
      </w:r>
    </w:p>
  </w:footnote>
  <w:footnote w:type="continuationSeparator" w:id="0">
    <w:p w14:paraId="6C1FA1FA" w14:textId="77777777" w:rsidR="009B638F" w:rsidRDefault="009B638F" w:rsidP="0091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5E4C"/>
    <w:multiLevelType w:val="hybridMultilevel"/>
    <w:tmpl w:val="B4F6E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4A64"/>
    <w:multiLevelType w:val="hybridMultilevel"/>
    <w:tmpl w:val="25FEE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4CB9"/>
    <w:multiLevelType w:val="hybridMultilevel"/>
    <w:tmpl w:val="2FE03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F24"/>
    <w:multiLevelType w:val="hybridMultilevel"/>
    <w:tmpl w:val="5CE08728"/>
    <w:lvl w:ilvl="0" w:tplc="9C829F4A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45C0"/>
    <w:multiLevelType w:val="hybridMultilevel"/>
    <w:tmpl w:val="421CB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03E2"/>
    <w:multiLevelType w:val="hybridMultilevel"/>
    <w:tmpl w:val="070E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7187"/>
    <w:multiLevelType w:val="hybridMultilevel"/>
    <w:tmpl w:val="1D605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479BD"/>
    <w:multiLevelType w:val="hybridMultilevel"/>
    <w:tmpl w:val="281C2A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548F"/>
    <w:multiLevelType w:val="hybridMultilevel"/>
    <w:tmpl w:val="4508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329FF"/>
    <w:multiLevelType w:val="hybridMultilevel"/>
    <w:tmpl w:val="404AE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7A5F"/>
    <w:multiLevelType w:val="hybridMultilevel"/>
    <w:tmpl w:val="05F25252"/>
    <w:lvl w:ilvl="0" w:tplc="C1F8E72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B37A6B"/>
    <w:multiLevelType w:val="hybridMultilevel"/>
    <w:tmpl w:val="77FEC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77"/>
    <w:rsid w:val="00013A9B"/>
    <w:rsid w:val="00071C58"/>
    <w:rsid w:val="00072976"/>
    <w:rsid w:val="00086B4F"/>
    <w:rsid w:val="00107851"/>
    <w:rsid w:val="00121026"/>
    <w:rsid w:val="00167726"/>
    <w:rsid w:val="00171029"/>
    <w:rsid w:val="00180FA0"/>
    <w:rsid w:val="00194390"/>
    <w:rsid w:val="001C0B06"/>
    <w:rsid w:val="001D5B3A"/>
    <w:rsid w:val="001F796E"/>
    <w:rsid w:val="00237C13"/>
    <w:rsid w:val="00244315"/>
    <w:rsid w:val="00253BBF"/>
    <w:rsid w:val="002750A0"/>
    <w:rsid w:val="002821A6"/>
    <w:rsid w:val="002B2265"/>
    <w:rsid w:val="002D4833"/>
    <w:rsid w:val="002D660A"/>
    <w:rsid w:val="002E008A"/>
    <w:rsid w:val="002F1427"/>
    <w:rsid w:val="003465F5"/>
    <w:rsid w:val="00353C38"/>
    <w:rsid w:val="00377EA1"/>
    <w:rsid w:val="00391C4A"/>
    <w:rsid w:val="003C27C0"/>
    <w:rsid w:val="003C7135"/>
    <w:rsid w:val="003D4741"/>
    <w:rsid w:val="00427E38"/>
    <w:rsid w:val="004501D4"/>
    <w:rsid w:val="00456D7A"/>
    <w:rsid w:val="0046088F"/>
    <w:rsid w:val="0047290E"/>
    <w:rsid w:val="004844D5"/>
    <w:rsid w:val="00496306"/>
    <w:rsid w:val="004A78D7"/>
    <w:rsid w:val="004B0203"/>
    <w:rsid w:val="004C6D58"/>
    <w:rsid w:val="004F3FAE"/>
    <w:rsid w:val="00514D2E"/>
    <w:rsid w:val="005A28E4"/>
    <w:rsid w:val="005E690E"/>
    <w:rsid w:val="005F093D"/>
    <w:rsid w:val="0060761F"/>
    <w:rsid w:val="006712C9"/>
    <w:rsid w:val="006C1778"/>
    <w:rsid w:val="006C553B"/>
    <w:rsid w:val="006F1C22"/>
    <w:rsid w:val="00721B48"/>
    <w:rsid w:val="007408AB"/>
    <w:rsid w:val="00761A3D"/>
    <w:rsid w:val="0079617F"/>
    <w:rsid w:val="007A52A3"/>
    <w:rsid w:val="007F2A1D"/>
    <w:rsid w:val="008222F5"/>
    <w:rsid w:val="008341CA"/>
    <w:rsid w:val="008432CF"/>
    <w:rsid w:val="00872F85"/>
    <w:rsid w:val="00873F9D"/>
    <w:rsid w:val="00876687"/>
    <w:rsid w:val="00886ACF"/>
    <w:rsid w:val="008A79FF"/>
    <w:rsid w:val="008E62EF"/>
    <w:rsid w:val="008F4177"/>
    <w:rsid w:val="00912BD7"/>
    <w:rsid w:val="009224E6"/>
    <w:rsid w:val="0095219E"/>
    <w:rsid w:val="00956067"/>
    <w:rsid w:val="00971E03"/>
    <w:rsid w:val="009A214B"/>
    <w:rsid w:val="009B5664"/>
    <w:rsid w:val="009B638F"/>
    <w:rsid w:val="009E2150"/>
    <w:rsid w:val="00A15608"/>
    <w:rsid w:val="00A21388"/>
    <w:rsid w:val="00A403FC"/>
    <w:rsid w:val="00A40814"/>
    <w:rsid w:val="00A44567"/>
    <w:rsid w:val="00A45DB2"/>
    <w:rsid w:val="00A628C5"/>
    <w:rsid w:val="00A81EB1"/>
    <w:rsid w:val="00AC3AB4"/>
    <w:rsid w:val="00AF367A"/>
    <w:rsid w:val="00B10FC9"/>
    <w:rsid w:val="00B15C25"/>
    <w:rsid w:val="00B21920"/>
    <w:rsid w:val="00B552F3"/>
    <w:rsid w:val="00B80771"/>
    <w:rsid w:val="00B94ED7"/>
    <w:rsid w:val="00BD1449"/>
    <w:rsid w:val="00BD5588"/>
    <w:rsid w:val="00BE3053"/>
    <w:rsid w:val="00C81279"/>
    <w:rsid w:val="00CA5C6C"/>
    <w:rsid w:val="00CE7266"/>
    <w:rsid w:val="00D06A68"/>
    <w:rsid w:val="00D06D2E"/>
    <w:rsid w:val="00D55FF2"/>
    <w:rsid w:val="00D6626F"/>
    <w:rsid w:val="00D73968"/>
    <w:rsid w:val="00DE0E5D"/>
    <w:rsid w:val="00E06C0C"/>
    <w:rsid w:val="00E21011"/>
    <w:rsid w:val="00E2580D"/>
    <w:rsid w:val="00E43E11"/>
    <w:rsid w:val="00E5670B"/>
    <w:rsid w:val="00EE6357"/>
    <w:rsid w:val="00F00A81"/>
    <w:rsid w:val="00F13B95"/>
    <w:rsid w:val="00F22731"/>
    <w:rsid w:val="00F43DFE"/>
    <w:rsid w:val="00F5115B"/>
    <w:rsid w:val="00F84803"/>
    <w:rsid w:val="00F9145F"/>
    <w:rsid w:val="00F91879"/>
    <w:rsid w:val="00F94618"/>
    <w:rsid w:val="00F96D3B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0E84"/>
  <w15:chartTrackingRefBased/>
  <w15:docId w15:val="{BD5D824C-2D37-4B53-A3A0-83BAE9B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A1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D660A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bCs/>
      <w:kern w:val="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2D660A"/>
    <w:pPr>
      <w:keepNext/>
      <w:widowControl/>
      <w:suppressAutoHyphens w:val="0"/>
      <w:jc w:val="center"/>
      <w:outlineLvl w:val="1"/>
    </w:pPr>
    <w:rPr>
      <w:rFonts w:ascii="Arial Black" w:eastAsia="Times New Roman" w:hAnsi="Arial Black" w:cs="Times New Roman"/>
      <w:b/>
      <w:bCs/>
      <w:kern w:val="0"/>
      <w:sz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77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B807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660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660A"/>
    <w:rPr>
      <w:rFonts w:ascii="Arial Black" w:eastAsia="Times New Roman" w:hAnsi="Arial Black" w:cs="Times New Roman"/>
      <w:b/>
      <w:bCs/>
      <w:sz w:val="28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2BD7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BD7"/>
    <w:rPr>
      <w:rFonts w:eastAsia="SimSun" w:cs="Mangal"/>
      <w:kern w:val="1"/>
      <w:sz w:val="20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912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BD7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BD7"/>
    <w:rPr>
      <w:rFonts w:eastAsia="SimSun" w:cs="Mangal"/>
      <w:kern w:val="1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912B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5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5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ssionSupport@southwark.anglic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ke.kennett-brown@southwark.anglican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7324-43E8-42DF-99C0-41355901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67629434.dotm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Ridsdill-Smith</dc:creator>
  <cp:keywords/>
  <dc:description/>
  <cp:lastModifiedBy>Kim Jeffal</cp:lastModifiedBy>
  <cp:revision>2</cp:revision>
  <cp:lastPrinted>2018-03-12T14:38:00Z</cp:lastPrinted>
  <dcterms:created xsi:type="dcterms:W3CDTF">2020-01-31T12:37:00Z</dcterms:created>
  <dcterms:modified xsi:type="dcterms:W3CDTF">2020-01-31T12:37:00Z</dcterms:modified>
</cp:coreProperties>
</file>