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E568" w14:textId="77777777" w:rsidR="00671020" w:rsidRDefault="00671020" w:rsidP="0034502B">
      <w:pPr>
        <w:widowControl w:val="0"/>
        <w:spacing w:line="264" w:lineRule="auto"/>
        <w:jc w:val="center"/>
        <w:rPr>
          <w:b/>
          <w:bCs/>
          <w:color w:val="C00000"/>
          <w:sz w:val="56"/>
          <w:szCs w:val="56"/>
        </w:rPr>
      </w:pPr>
    </w:p>
    <w:p w14:paraId="00313169" w14:textId="5F4DE9B1" w:rsidR="0034502B" w:rsidRPr="00B46812" w:rsidRDefault="0034502B" w:rsidP="0034502B">
      <w:pPr>
        <w:widowControl w:val="0"/>
        <w:spacing w:line="264" w:lineRule="auto"/>
        <w:jc w:val="center"/>
        <w:rPr>
          <w:b/>
          <w:bCs/>
          <w:color w:val="C00000"/>
          <w:sz w:val="56"/>
          <w:szCs w:val="56"/>
        </w:rPr>
      </w:pPr>
      <w:r w:rsidRPr="00B46812">
        <w:rPr>
          <w:b/>
          <w:bCs/>
          <w:color w:val="C00000"/>
          <w:sz w:val="56"/>
          <w:szCs w:val="56"/>
        </w:rPr>
        <w:t xml:space="preserve">On </w:t>
      </w:r>
      <w:r w:rsidR="00E22CB2">
        <w:rPr>
          <w:b/>
          <w:bCs/>
          <w:color w:val="C00000"/>
          <w:sz w:val="56"/>
          <w:szCs w:val="56"/>
        </w:rPr>
        <w:t>r</w:t>
      </w:r>
      <w:r w:rsidRPr="00B46812">
        <w:rPr>
          <w:b/>
          <w:bCs/>
          <w:color w:val="C00000"/>
          <w:sz w:val="56"/>
          <w:szCs w:val="56"/>
        </w:rPr>
        <w:t>e-</w:t>
      </w:r>
      <w:r w:rsidR="00E22CB2">
        <w:rPr>
          <w:b/>
          <w:bCs/>
          <w:color w:val="C00000"/>
          <w:sz w:val="56"/>
          <w:szCs w:val="56"/>
        </w:rPr>
        <w:t>e</w:t>
      </w:r>
      <w:r w:rsidRPr="00B46812">
        <w:rPr>
          <w:b/>
          <w:bCs/>
          <w:color w:val="C00000"/>
          <w:sz w:val="56"/>
          <w:szCs w:val="56"/>
        </w:rPr>
        <w:t xml:space="preserve">ntering </w:t>
      </w:r>
      <w:r w:rsidR="00671020">
        <w:rPr>
          <w:b/>
          <w:bCs/>
          <w:color w:val="C00000"/>
          <w:sz w:val="56"/>
          <w:szCs w:val="56"/>
        </w:rPr>
        <w:br/>
      </w:r>
      <w:r w:rsidRPr="00B46812">
        <w:rPr>
          <w:b/>
          <w:bCs/>
          <w:color w:val="C00000"/>
          <w:sz w:val="56"/>
          <w:szCs w:val="56"/>
        </w:rPr>
        <w:t xml:space="preserve">the </w:t>
      </w:r>
      <w:r w:rsidR="00E22CB2">
        <w:rPr>
          <w:b/>
          <w:bCs/>
          <w:color w:val="C00000"/>
          <w:sz w:val="56"/>
          <w:szCs w:val="56"/>
        </w:rPr>
        <w:t>c</w:t>
      </w:r>
      <w:r w:rsidRPr="00B46812">
        <w:rPr>
          <w:b/>
          <w:bCs/>
          <w:color w:val="C00000"/>
          <w:sz w:val="56"/>
          <w:szCs w:val="56"/>
        </w:rPr>
        <w:t>hurch</w:t>
      </w:r>
    </w:p>
    <w:p w14:paraId="7A414A54" w14:textId="77777777" w:rsidR="0034502B" w:rsidRPr="00C24D74" w:rsidRDefault="0034502B" w:rsidP="0034502B">
      <w:pPr>
        <w:widowControl w:val="0"/>
        <w:spacing w:line="264" w:lineRule="auto"/>
        <w:jc w:val="center"/>
        <w:rPr>
          <w:b/>
          <w:bCs/>
          <w:sz w:val="10"/>
        </w:rPr>
      </w:pPr>
    </w:p>
    <w:p w14:paraId="275593EB" w14:textId="6D73AE1E" w:rsidR="00671020" w:rsidRDefault="0034502B" w:rsidP="0034502B">
      <w:pPr>
        <w:widowControl w:val="0"/>
        <w:spacing w:line="264" w:lineRule="auto"/>
        <w:jc w:val="center"/>
        <w:rPr>
          <w:i/>
          <w:iCs/>
          <w:szCs w:val="28"/>
        </w:rPr>
      </w:pPr>
      <w:r w:rsidRPr="00B46812">
        <w:rPr>
          <w:bCs/>
          <w:i/>
          <w:szCs w:val="28"/>
        </w:rPr>
        <w:t xml:space="preserve">A short service upon returning to church after the lock down, </w:t>
      </w:r>
      <w:r w:rsidR="00B46812" w:rsidRPr="00B46812">
        <w:rPr>
          <w:bCs/>
          <w:i/>
          <w:szCs w:val="28"/>
        </w:rPr>
        <w:br/>
      </w:r>
      <w:r w:rsidRPr="00B46812">
        <w:rPr>
          <w:bCs/>
          <w:i/>
          <w:szCs w:val="28"/>
        </w:rPr>
        <w:t>before reopening for p</w:t>
      </w:r>
      <w:r w:rsidR="001D47B0">
        <w:rPr>
          <w:bCs/>
          <w:i/>
          <w:szCs w:val="28"/>
        </w:rPr>
        <w:t>ersonal</w:t>
      </w:r>
      <w:r w:rsidRPr="00B46812">
        <w:rPr>
          <w:bCs/>
          <w:i/>
          <w:szCs w:val="28"/>
        </w:rPr>
        <w:t xml:space="preserve"> prayer. </w:t>
      </w:r>
      <w:r w:rsidR="00B46812" w:rsidRPr="00B46812">
        <w:rPr>
          <w:bCs/>
          <w:i/>
          <w:szCs w:val="28"/>
        </w:rPr>
        <w:br/>
      </w:r>
      <w:r w:rsidRPr="00B46812">
        <w:rPr>
          <w:bCs/>
          <w:i/>
          <w:szCs w:val="28"/>
        </w:rPr>
        <w:t xml:space="preserve">Feel free to use as many or as few of </w:t>
      </w:r>
      <w:r w:rsidR="00B46812" w:rsidRPr="00B46812">
        <w:rPr>
          <w:bCs/>
          <w:i/>
          <w:szCs w:val="28"/>
        </w:rPr>
        <w:br/>
      </w:r>
      <w:r w:rsidRPr="00B46812">
        <w:rPr>
          <w:bCs/>
          <w:i/>
          <w:szCs w:val="28"/>
        </w:rPr>
        <w:t>the elements of this service as are helpful.</w:t>
      </w:r>
      <w:r w:rsidR="00B46812" w:rsidRPr="00B46812">
        <w:rPr>
          <w:bCs/>
          <w:i/>
          <w:szCs w:val="28"/>
        </w:rPr>
        <w:br/>
      </w:r>
    </w:p>
    <w:p w14:paraId="7994BED9" w14:textId="34191B1A" w:rsidR="0034502B" w:rsidRDefault="00B46812" w:rsidP="0034502B">
      <w:pPr>
        <w:widowControl w:val="0"/>
        <w:spacing w:line="264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C</w:t>
      </w:r>
      <w:r w:rsidRPr="00B46812">
        <w:rPr>
          <w:i/>
          <w:iCs/>
          <w:szCs w:val="28"/>
        </w:rPr>
        <w:t xml:space="preserve">ommended by the Bishop of Southwark </w:t>
      </w:r>
      <w:r w:rsidRPr="00B46812">
        <w:rPr>
          <w:i/>
          <w:iCs/>
          <w:szCs w:val="28"/>
        </w:rPr>
        <w:br/>
        <w:t>during the COVID-19 Pandemic, Trinity 2020</w:t>
      </w:r>
    </w:p>
    <w:p w14:paraId="42318225" w14:textId="005AAD25" w:rsidR="00671020" w:rsidRDefault="00671020" w:rsidP="0034502B">
      <w:pPr>
        <w:widowControl w:val="0"/>
        <w:spacing w:line="264" w:lineRule="auto"/>
        <w:jc w:val="center"/>
        <w:rPr>
          <w:i/>
          <w:iCs/>
          <w:szCs w:val="28"/>
        </w:rPr>
      </w:pPr>
    </w:p>
    <w:p w14:paraId="31B126E7" w14:textId="742E4A2D" w:rsidR="00671020" w:rsidRPr="00B46812" w:rsidRDefault="00671020" w:rsidP="0034502B">
      <w:pPr>
        <w:widowControl w:val="0"/>
        <w:spacing w:line="264" w:lineRule="auto"/>
        <w:jc w:val="center"/>
        <w:rPr>
          <w:bCs/>
          <w:i/>
          <w:szCs w:val="28"/>
        </w:rPr>
      </w:pPr>
      <w:r w:rsidRPr="00B216F3">
        <w:rPr>
          <w:noProof/>
          <w:lang w:eastAsia="en-GB"/>
        </w:rPr>
        <w:drawing>
          <wp:inline distT="0" distB="0" distL="0" distR="0" wp14:anchorId="2EE09BE8" wp14:editId="79C9DAFC">
            <wp:extent cx="1250576" cy="1822718"/>
            <wp:effectExtent l="0" t="0" r="6985" b="6350"/>
            <wp:docPr id="6" name="Picture 6" descr="Dio-crest-Ja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-crest-Jan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57" cy="183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A8EEE" w14:textId="0195CADA" w:rsidR="0034502B" w:rsidRDefault="0034502B" w:rsidP="0034502B">
      <w:pPr>
        <w:widowControl w:val="0"/>
        <w:spacing w:line="264" w:lineRule="auto"/>
        <w:jc w:val="center"/>
        <w:rPr>
          <w:bCs/>
          <w:i/>
          <w:szCs w:val="28"/>
        </w:rPr>
      </w:pPr>
    </w:p>
    <w:p w14:paraId="6A93B3B5" w14:textId="77777777" w:rsidR="007D4B18" w:rsidRDefault="007D4B18" w:rsidP="0034502B">
      <w:pPr>
        <w:widowControl w:val="0"/>
        <w:spacing w:line="264" w:lineRule="auto"/>
        <w:jc w:val="center"/>
        <w:rPr>
          <w:bCs/>
          <w:i/>
          <w:szCs w:val="28"/>
        </w:rPr>
      </w:pPr>
    </w:p>
    <w:p w14:paraId="798D3FEC" w14:textId="3ADA40F0" w:rsidR="007D4B18" w:rsidRDefault="007D4B18" w:rsidP="0034502B">
      <w:pPr>
        <w:widowControl w:val="0"/>
        <w:spacing w:line="264" w:lineRule="auto"/>
        <w:jc w:val="center"/>
        <w:rPr>
          <w:bCs/>
          <w:i/>
          <w:szCs w:val="28"/>
        </w:rPr>
      </w:pPr>
    </w:p>
    <w:p w14:paraId="5035992E" w14:textId="77777777" w:rsidR="007D4B18" w:rsidRPr="005D6DC2" w:rsidRDefault="007D4B18" w:rsidP="007D4B18">
      <w:pPr>
        <w:ind w:left="-284" w:right="284"/>
        <w:jc w:val="center"/>
        <w:rPr>
          <w:i/>
          <w:iCs/>
          <w:color w:val="C00000"/>
        </w:rPr>
      </w:pPr>
      <w:r w:rsidRPr="005D6DC2">
        <w:rPr>
          <w:color w:val="C00000"/>
        </w:rPr>
        <w:t>One thing have I asked of the Lord and that alone I seek:</w:t>
      </w:r>
      <w:r w:rsidRPr="005D6DC2">
        <w:rPr>
          <w:color w:val="C00000"/>
        </w:rPr>
        <w:br/>
        <w:t>that I may dwell in the house of the Lord all the days of my life</w:t>
      </w:r>
      <w:r w:rsidRPr="005D6DC2">
        <w:rPr>
          <w:color w:val="C00000"/>
        </w:rPr>
        <w:br/>
      </w:r>
      <w:r w:rsidRPr="005D6DC2">
        <w:rPr>
          <w:i/>
          <w:iCs/>
        </w:rPr>
        <w:t>Psalm 27.4</w:t>
      </w:r>
    </w:p>
    <w:p w14:paraId="61FA08EF" w14:textId="77777777" w:rsidR="007D4B18" w:rsidRPr="00B46812" w:rsidRDefault="007D4B18" w:rsidP="0034502B">
      <w:pPr>
        <w:widowControl w:val="0"/>
        <w:spacing w:line="264" w:lineRule="auto"/>
        <w:jc w:val="center"/>
        <w:rPr>
          <w:bCs/>
          <w:i/>
          <w:szCs w:val="28"/>
        </w:rPr>
      </w:pPr>
    </w:p>
    <w:p w14:paraId="23EAC6B6" w14:textId="77777777" w:rsidR="00671020" w:rsidRDefault="00671020">
      <w:pPr>
        <w:spacing w:before="0"/>
        <w:rPr>
          <w:b/>
          <w:sz w:val="32"/>
          <w:szCs w:val="30"/>
        </w:rPr>
      </w:pPr>
      <w:r>
        <w:br w:type="page"/>
      </w:r>
    </w:p>
    <w:p w14:paraId="44FA234B" w14:textId="3EC84423" w:rsidR="0034502B" w:rsidRPr="00B46812" w:rsidRDefault="0034502B" w:rsidP="00B46812">
      <w:pPr>
        <w:pStyle w:val="SectionSubsidiary"/>
      </w:pPr>
      <w:r w:rsidRPr="00B46812">
        <w:lastRenderedPageBreak/>
        <w:t>Re-entering</w:t>
      </w:r>
    </w:p>
    <w:p w14:paraId="4B28BE20" w14:textId="77777777" w:rsidR="0034502B" w:rsidRPr="00B46812" w:rsidRDefault="0034502B" w:rsidP="00B46812">
      <w:pPr>
        <w:pStyle w:val="Rubric"/>
      </w:pPr>
      <w:r w:rsidRPr="00B46812">
        <w:t>Words to be said outside the Church building</w:t>
      </w:r>
    </w:p>
    <w:p w14:paraId="68D87F6F" w14:textId="3468B407" w:rsidR="0034502B" w:rsidRPr="00B46812" w:rsidRDefault="00B46812" w:rsidP="00B46812">
      <w:pPr>
        <w:pStyle w:val="President"/>
      </w:pPr>
      <w:r>
        <w:tab/>
      </w:r>
      <w:r w:rsidR="0034502B" w:rsidRPr="00B46812">
        <w:t>Peace be to this house</w:t>
      </w:r>
      <w:r>
        <w:br/>
      </w:r>
      <w:r w:rsidR="0034502B" w:rsidRPr="00B46812">
        <w:t>and all who come here.</w:t>
      </w:r>
    </w:p>
    <w:p w14:paraId="417C3710" w14:textId="77777777" w:rsidR="0034502B" w:rsidRPr="00B46812" w:rsidRDefault="0034502B" w:rsidP="00B46812">
      <w:pPr>
        <w:pStyle w:val="Rubric"/>
      </w:pPr>
      <w:r w:rsidRPr="00B46812">
        <w:t xml:space="preserve">In chalk write on the doorpost </w:t>
      </w:r>
      <w:r w:rsidRPr="00B46812">
        <w:rPr>
          <w:b/>
        </w:rPr>
        <w:t>CMB</w:t>
      </w:r>
      <w:r w:rsidRPr="00B46812">
        <w:t xml:space="preserve">, which is Christus </w:t>
      </w:r>
      <w:proofErr w:type="spellStart"/>
      <w:r w:rsidRPr="00B46812">
        <w:t>Mansionem</w:t>
      </w:r>
      <w:proofErr w:type="spellEnd"/>
      <w:r w:rsidRPr="00B46812">
        <w:t xml:space="preserve"> </w:t>
      </w:r>
      <w:proofErr w:type="spellStart"/>
      <w:r w:rsidRPr="00B46812">
        <w:t>Benedicat</w:t>
      </w:r>
      <w:proofErr w:type="spellEnd"/>
      <w:r w:rsidRPr="00B46812">
        <w:t>, May Christ bless this House.</w:t>
      </w:r>
    </w:p>
    <w:p w14:paraId="5B6B277E" w14:textId="62E346CE" w:rsidR="0034502B" w:rsidRPr="00B46812" w:rsidRDefault="00B46812" w:rsidP="00B46812">
      <w:pPr>
        <w:pStyle w:val="President"/>
      </w:pPr>
      <w:r>
        <w:tab/>
      </w:r>
      <w:r w:rsidR="0034502B" w:rsidRPr="00B46812">
        <w:t>Bless this door and this place.</w:t>
      </w:r>
      <w:r>
        <w:br/>
      </w:r>
      <w:r w:rsidR="0034502B" w:rsidRPr="00B46812">
        <w:tab/>
        <w:t xml:space="preserve">Keep it open to joy and love. </w:t>
      </w:r>
    </w:p>
    <w:p w14:paraId="2AF1BD53" w14:textId="344E8998" w:rsidR="0034502B" w:rsidRPr="00B46812" w:rsidRDefault="0034502B" w:rsidP="00B46812">
      <w:pPr>
        <w:pStyle w:val="Rubric"/>
      </w:pPr>
      <w:r w:rsidRPr="00B46812">
        <w:t>Scatter sea salt, a symbol of purification and hallowing used in Jewish and Christian traditions, across the threshold of the Church</w:t>
      </w:r>
    </w:p>
    <w:p w14:paraId="1BD3B2AE" w14:textId="426F8E71" w:rsidR="0034502B" w:rsidRDefault="00B46812" w:rsidP="00B46812">
      <w:pPr>
        <w:pStyle w:val="President"/>
      </w:pPr>
      <w:r>
        <w:tab/>
      </w:r>
      <w:r w:rsidR="0034502B" w:rsidRPr="00B46812">
        <w:t xml:space="preserve">Bless this threshold and this floor. </w:t>
      </w:r>
      <w:r>
        <w:br/>
      </w:r>
      <w:r w:rsidR="0034502B" w:rsidRPr="00B46812">
        <w:t>Keep all want and harm without.</w:t>
      </w:r>
      <w:r>
        <w:br/>
      </w:r>
      <w:r w:rsidR="0034502B" w:rsidRPr="00B46812">
        <w:t>Bless the roof, the walls and all who come within.</w:t>
      </w:r>
      <w:r>
        <w:br/>
      </w:r>
      <w:r w:rsidR="0034502B" w:rsidRPr="00B46812">
        <w:t>Bless friend and stranger, creature and kin.</w:t>
      </w:r>
      <w:r>
        <w:br/>
      </w:r>
      <w:r w:rsidR="0034502B" w:rsidRPr="00B46812">
        <w:t xml:space="preserve">May all whose feet cross here be blessed, </w:t>
      </w:r>
      <w:r>
        <w:br/>
      </w:r>
      <w:r w:rsidR="0034502B" w:rsidRPr="00B46812">
        <w:t xml:space="preserve">and peace be upon their coming and going. </w:t>
      </w:r>
    </w:p>
    <w:p w14:paraId="554A1ECA" w14:textId="28679AF0" w:rsidR="00794F6C" w:rsidRDefault="00794F6C" w:rsidP="00794F6C">
      <w:pPr>
        <w:pStyle w:val="President"/>
      </w:pPr>
      <w:r>
        <w:rPr>
          <w:i/>
          <w:color w:val="FF0000"/>
        </w:rPr>
        <w:t>A different voice responds with the following</w:t>
      </w:r>
      <w:r>
        <w:tab/>
      </w:r>
    </w:p>
    <w:p w14:paraId="0E32F8D5" w14:textId="178BFE55" w:rsidR="00794F6C" w:rsidRPr="00794F6C" w:rsidRDefault="00794F6C" w:rsidP="00794F6C">
      <w:pPr>
        <w:pStyle w:val="President"/>
        <w:ind w:firstLine="0"/>
        <w:rPr>
          <w:i/>
        </w:rPr>
      </w:pPr>
      <w:r>
        <w:t xml:space="preserve">The Lord shall keep watch over your going our and your coming in, from this time forth for evermore. </w:t>
      </w:r>
      <w:r>
        <w:tab/>
      </w:r>
      <w:r>
        <w:tab/>
      </w:r>
      <w:r>
        <w:tab/>
        <w:t xml:space="preserve">     </w:t>
      </w:r>
      <w:r>
        <w:rPr>
          <w:i/>
        </w:rPr>
        <w:t>Psalm 121:8</w:t>
      </w:r>
    </w:p>
    <w:p w14:paraId="2E38BF78" w14:textId="77777777" w:rsidR="0034502B" w:rsidRPr="00B46812" w:rsidRDefault="0034502B" w:rsidP="00B46812">
      <w:pPr>
        <w:pStyle w:val="Section"/>
      </w:pPr>
      <w:r w:rsidRPr="00B46812">
        <w:t>Light</w:t>
      </w:r>
    </w:p>
    <w:p w14:paraId="1E7F37CD" w14:textId="2CB1BAE5" w:rsidR="0034502B" w:rsidRPr="00B46812" w:rsidRDefault="0034502B" w:rsidP="00B46812">
      <w:pPr>
        <w:pStyle w:val="Rubric"/>
      </w:pPr>
      <w:r w:rsidRPr="00B46812">
        <w:t>Enter the building, light a candle and silently walk through the Church, bringing to mind all those who would worship or visit, and stop near the altar or the font.</w:t>
      </w:r>
      <w:r w:rsidR="00671020">
        <w:t xml:space="preserve"> </w:t>
      </w:r>
      <w:r w:rsidRPr="00B46812">
        <w:t xml:space="preserve">If watching this short service from home (live streamed), light a candle and join in the following prayer. </w:t>
      </w:r>
    </w:p>
    <w:p w14:paraId="118C873F" w14:textId="77777777" w:rsidR="0034502B" w:rsidRPr="00B46812" w:rsidRDefault="0034502B" w:rsidP="00B46812">
      <w:pPr>
        <w:pStyle w:val="President"/>
      </w:pPr>
      <w:r w:rsidRPr="00B46812">
        <w:tab/>
        <w:t>Let us pray.</w:t>
      </w:r>
    </w:p>
    <w:p w14:paraId="5AF9BD11" w14:textId="3C93977F" w:rsidR="0034502B" w:rsidRDefault="0034502B" w:rsidP="00B46812">
      <w:pPr>
        <w:pStyle w:val="PeopleNext"/>
      </w:pPr>
      <w:r w:rsidRPr="00B46812">
        <w:rPr>
          <w:i/>
        </w:rPr>
        <w:tab/>
      </w:r>
      <w:r w:rsidRPr="00B46812">
        <w:rPr>
          <w:i/>
        </w:rPr>
        <w:tab/>
      </w:r>
      <w:r w:rsidRPr="00B46812">
        <w:t>O Spirit, present with us now:</w:t>
      </w:r>
      <w:r w:rsidR="00B46812">
        <w:br/>
      </w:r>
      <w:r w:rsidRPr="00B46812">
        <w:tab/>
        <w:t xml:space="preserve">You are the peace of all things calm. </w:t>
      </w:r>
      <w:r w:rsidR="00B46812">
        <w:br/>
      </w:r>
      <w:r w:rsidRPr="00B46812">
        <w:tab/>
        <w:t>You are the place to hide from harm.</w:t>
      </w:r>
      <w:r w:rsidR="00B46812">
        <w:br/>
      </w:r>
      <w:r w:rsidRPr="00B46812">
        <w:t xml:space="preserve">You are the light that shines in dark. </w:t>
      </w:r>
      <w:r w:rsidR="00B46812">
        <w:br/>
      </w:r>
      <w:r w:rsidRPr="00B46812">
        <w:t>You are the heart’s eternal spark.</w:t>
      </w:r>
      <w:r w:rsidR="00B46812">
        <w:br/>
      </w:r>
      <w:r w:rsidRPr="00B46812">
        <w:t>You are the door that’s open wide.</w:t>
      </w:r>
      <w:r w:rsidR="00B46812">
        <w:br/>
      </w:r>
      <w:r w:rsidRPr="00B46812">
        <w:t xml:space="preserve">You are the guest who waits inside. </w:t>
      </w:r>
      <w:r w:rsidR="00B46812">
        <w:br/>
      </w:r>
      <w:r w:rsidRPr="00B46812">
        <w:t xml:space="preserve">You are the stranger at the door. </w:t>
      </w:r>
      <w:r w:rsidR="00B46812">
        <w:br/>
      </w:r>
      <w:r w:rsidRPr="00B46812">
        <w:t xml:space="preserve">You are the calling of the poor. </w:t>
      </w:r>
      <w:r w:rsidR="00B46812">
        <w:br/>
      </w:r>
      <w:r w:rsidRPr="00B46812">
        <w:t>You are God and with us still.</w:t>
      </w:r>
      <w:r w:rsidR="00B46812">
        <w:br/>
      </w:r>
      <w:r w:rsidRPr="00B46812">
        <w:lastRenderedPageBreak/>
        <w:t>You are love, keep us from ill.</w:t>
      </w:r>
      <w:r w:rsidR="00B46812">
        <w:br/>
      </w:r>
      <w:r w:rsidRPr="00B46812">
        <w:t xml:space="preserve">You are the light, the source, the way. </w:t>
      </w:r>
      <w:r w:rsidR="00B46812">
        <w:br/>
      </w:r>
      <w:r w:rsidRPr="00B46812">
        <w:t>Bless this house by night and day. Amen.</w:t>
      </w:r>
    </w:p>
    <w:p w14:paraId="0527CA64" w14:textId="77777777" w:rsidR="00794F6C" w:rsidRPr="00794F6C" w:rsidRDefault="00794F6C" w:rsidP="00794F6C">
      <w:pPr>
        <w:pStyle w:val="People"/>
      </w:pPr>
    </w:p>
    <w:p w14:paraId="39D70C65" w14:textId="77777777" w:rsidR="0034502B" w:rsidRPr="00B46812" w:rsidRDefault="0034502B" w:rsidP="00B46812">
      <w:pPr>
        <w:pStyle w:val="Rubric"/>
        <w:rPr>
          <w:b/>
        </w:rPr>
      </w:pPr>
      <w:r w:rsidRPr="00B46812">
        <w:t xml:space="preserve">If a Paschal Candle has not been lit earlier this year, it may be lit now. </w:t>
      </w:r>
    </w:p>
    <w:p w14:paraId="0A0342A8" w14:textId="77777777" w:rsidR="0034502B" w:rsidRPr="00B46812" w:rsidRDefault="0034502B" w:rsidP="00B46812">
      <w:pPr>
        <w:pStyle w:val="Rubric"/>
      </w:pPr>
      <w:r w:rsidRPr="00B46812">
        <w:t>If the Paschal Candle has been lit already elsewhere, this may be the time to bring it into the Church.</w:t>
      </w:r>
    </w:p>
    <w:p w14:paraId="3A20D0D8" w14:textId="77777777" w:rsidR="0034502B" w:rsidRPr="00B46812" w:rsidRDefault="0034502B" w:rsidP="00B46812">
      <w:pPr>
        <w:pStyle w:val="Rubric"/>
      </w:pPr>
      <w:r w:rsidRPr="00B46812">
        <w:t>Some may wish to leave this until the first service with congregation can take place.</w:t>
      </w:r>
    </w:p>
    <w:p w14:paraId="3A74BB0D" w14:textId="4A3E4AB1" w:rsidR="0034502B" w:rsidRPr="00B46812" w:rsidRDefault="00B46812" w:rsidP="00B46812">
      <w:pPr>
        <w:pStyle w:val="President"/>
      </w:pPr>
      <w:r>
        <w:tab/>
      </w:r>
      <w:r w:rsidR="0034502B" w:rsidRPr="00B46812">
        <w:t xml:space="preserve">The Light of Christ. </w:t>
      </w:r>
    </w:p>
    <w:p w14:paraId="2B38A5FC" w14:textId="52C4547F" w:rsidR="0034502B" w:rsidRPr="00B46812" w:rsidRDefault="00B46812" w:rsidP="00B46812">
      <w:pPr>
        <w:pStyle w:val="PeopleNext"/>
      </w:pPr>
      <w:r>
        <w:tab/>
      </w:r>
      <w:r w:rsidR="0034502B" w:rsidRPr="00B46812">
        <w:t xml:space="preserve">Thanks be to God. </w:t>
      </w:r>
    </w:p>
    <w:p w14:paraId="5912006D" w14:textId="77777777" w:rsidR="0034502B" w:rsidRPr="00B46812" w:rsidRDefault="0034502B" w:rsidP="00B46812">
      <w:pPr>
        <w:pStyle w:val="Rubric"/>
      </w:pPr>
      <w:r w:rsidRPr="00B46812">
        <w:t xml:space="preserve">The Paschal Candle is returned to its usual place. </w:t>
      </w:r>
    </w:p>
    <w:p w14:paraId="23741444" w14:textId="77777777" w:rsidR="0034502B" w:rsidRPr="00B46812" w:rsidRDefault="0034502B" w:rsidP="00B46812">
      <w:pPr>
        <w:pStyle w:val="Section"/>
      </w:pPr>
      <w:r w:rsidRPr="00B46812">
        <w:t xml:space="preserve">A reading </w:t>
      </w:r>
    </w:p>
    <w:p w14:paraId="373A2CD4" w14:textId="77777777" w:rsidR="0034502B" w:rsidRPr="00B46812" w:rsidRDefault="0034502B" w:rsidP="00B46812">
      <w:pPr>
        <w:pStyle w:val="Rubric"/>
      </w:pPr>
      <w:r w:rsidRPr="00B46812">
        <w:t>Suggested readings</w:t>
      </w:r>
    </w:p>
    <w:p w14:paraId="7AB51A97" w14:textId="7894ED96" w:rsidR="0034502B" w:rsidRPr="00B46812" w:rsidRDefault="00B46812" w:rsidP="00B46812">
      <w:pPr>
        <w:pStyle w:val="President"/>
      </w:pPr>
      <w:r>
        <w:tab/>
      </w:r>
      <w:r w:rsidR="0034502B" w:rsidRPr="00B46812">
        <w:t>Genesis 28:11-17</w:t>
      </w:r>
      <w:r>
        <w:br/>
      </w:r>
      <w:r w:rsidR="0034502B" w:rsidRPr="00B46812">
        <w:t>1 Kings 8:22-30</w:t>
      </w:r>
      <w:r>
        <w:br/>
      </w:r>
      <w:r w:rsidR="0034502B" w:rsidRPr="00B46812">
        <w:t>Psalm 122</w:t>
      </w:r>
      <w:r>
        <w:br/>
      </w:r>
      <w:r w:rsidR="0034502B" w:rsidRPr="00B46812">
        <w:t>Revelation 21:9-14</w:t>
      </w:r>
      <w:r>
        <w:br/>
      </w:r>
      <w:r w:rsidR="0034502B" w:rsidRPr="00B46812">
        <w:t>Matthew 21:12-16</w:t>
      </w:r>
      <w:r>
        <w:br/>
      </w:r>
      <w:r w:rsidR="0034502B" w:rsidRPr="00B46812">
        <w:t>John 10:22-29</w:t>
      </w:r>
    </w:p>
    <w:p w14:paraId="2E7F3C6B" w14:textId="77777777" w:rsidR="0034502B" w:rsidRPr="00B46812" w:rsidRDefault="0034502B" w:rsidP="00B46812">
      <w:pPr>
        <w:pStyle w:val="Section"/>
      </w:pPr>
      <w:r w:rsidRPr="00B46812">
        <w:t>Prayers</w:t>
      </w:r>
    </w:p>
    <w:p w14:paraId="623D9DED" w14:textId="77777777" w:rsidR="0034502B" w:rsidRPr="00B46812" w:rsidRDefault="0034502B" w:rsidP="00B46812">
      <w:pPr>
        <w:pStyle w:val="Rubric"/>
      </w:pPr>
      <w:r w:rsidRPr="00B46812">
        <w:t>A prayer of sadness</w:t>
      </w:r>
    </w:p>
    <w:p w14:paraId="1ACB93C2" w14:textId="44303487" w:rsidR="00B46812" w:rsidRDefault="00B46812" w:rsidP="00B46812">
      <w:pPr>
        <w:pStyle w:val="President"/>
      </w:pPr>
      <w:r>
        <w:tab/>
      </w:r>
      <w:r w:rsidR="0034502B" w:rsidRPr="00B46812">
        <w:t xml:space="preserve">God, </w:t>
      </w:r>
      <w:r>
        <w:br/>
      </w:r>
      <w:r w:rsidR="0034502B" w:rsidRPr="00B46812">
        <w:t xml:space="preserve">our hearts are filled with joy </w:t>
      </w:r>
      <w:r>
        <w:br/>
      </w:r>
      <w:r w:rsidR="0034502B" w:rsidRPr="00B46812">
        <w:t xml:space="preserve">to be able to return to this place. </w:t>
      </w:r>
      <w:r>
        <w:br/>
      </w:r>
      <w:r w:rsidR="0034502B" w:rsidRPr="00B46812">
        <w:t xml:space="preserve">Yet, our Church is incomplete, </w:t>
      </w:r>
      <w:r>
        <w:br/>
      </w:r>
      <w:r w:rsidR="0034502B" w:rsidRPr="00B46812">
        <w:t xml:space="preserve">not all of our brothers and sisters here. </w:t>
      </w:r>
      <w:r>
        <w:br/>
      </w:r>
      <w:r w:rsidR="0034502B" w:rsidRPr="00B46812">
        <w:t>Hold all those still at home in your loving arms;</w:t>
      </w:r>
      <w:r>
        <w:br/>
      </w:r>
      <w:r w:rsidR="0034502B" w:rsidRPr="00B46812">
        <w:t xml:space="preserve">protect them from all harm; </w:t>
      </w:r>
      <w:r>
        <w:br/>
      </w:r>
      <w:r w:rsidR="0034502B" w:rsidRPr="00B46812">
        <w:t>bring comfort to the mourning or frightened,</w:t>
      </w:r>
      <w:r>
        <w:br/>
      </w:r>
      <w:r w:rsidR="0034502B" w:rsidRPr="00B46812">
        <w:t xml:space="preserve">and healing to the sick. </w:t>
      </w:r>
      <w:r>
        <w:br/>
      </w:r>
      <w:r w:rsidR="0034502B" w:rsidRPr="00B46812">
        <w:t>In Jesus’ name,</w:t>
      </w:r>
    </w:p>
    <w:p w14:paraId="122341B8" w14:textId="2229962B" w:rsidR="0034502B" w:rsidRPr="00B46812" w:rsidRDefault="00B46812" w:rsidP="00B46812">
      <w:pPr>
        <w:pStyle w:val="PeopleNext"/>
      </w:pPr>
      <w:r>
        <w:tab/>
      </w:r>
      <w:r w:rsidR="0034502B" w:rsidRPr="00B46812">
        <w:t>Amen.</w:t>
      </w:r>
    </w:p>
    <w:p w14:paraId="1F8496A2" w14:textId="6D170545" w:rsidR="00794F6C" w:rsidRDefault="0034502B" w:rsidP="00B46812">
      <w:pPr>
        <w:pStyle w:val="Rubric"/>
      </w:pPr>
      <w:r w:rsidRPr="00B46812">
        <w:lastRenderedPageBreak/>
        <w:t xml:space="preserve">In a moment of silence we hold before God those members of our community for whom this time is still so difficult. </w:t>
      </w:r>
    </w:p>
    <w:p w14:paraId="58531DEF" w14:textId="395BBA8F" w:rsidR="0034502B" w:rsidRPr="00B46812" w:rsidRDefault="0034502B" w:rsidP="00B46812">
      <w:pPr>
        <w:pStyle w:val="Rubric"/>
      </w:pPr>
      <w:r w:rsidRPr="00B46812">
        <w:t>A prayer of hope</w:t>
      </w:r>
    </w:p>
    <w:p w14:paraId="0A777123" w14:textId="737BCE37" w:rsidR="00B46812" w:rsidRDefault="00B46812" w:rsidP="00671020">
      <w:pPr>
        <w:pStyle w:val="President"/>
        <w:ind w:right="-284"/>
        <w:rPr>
          <w:rFonts w:cs="Lucida Sans Unicode"/>
          <w:color w:val="333333"/>
          <w:shd w:val="clear" w:color="auto" w:fill="FFFFFF"/>
        </w:rPr>
      </w:pPr>
      <w:r>
        <w:rPr>
          <w:bCs/>
          <w:iCs/>
        </w:rPr>
        <w:tab/>
      </w:r>
      <w:r w:rsidR="0034502B" w:rsidRPr="00B46812">
        <w:rPr>
          <w:bCs/>
          <w:iCs/>
        </w:rPr>
        <w:t>G</w:t>
      </w:r>
      <w:r w:rsidR="0034502B" w:rsidRPr="00B46812">
        <w:t>racious God,                                                                                                                                            persevering through the years, persevering to the end,                                                                          as we face the future as a community of your people in this place,</w:t>
      </w:r>
      <w:r w:rsidR="0034502B" w:rsidRPr="00B46812">
        <w:br/>
        <w:t>may we know afresh your faithful love,                                                                                       and see afresh your loving faithfulness.</w:t>
      </w:r>
      <w:r w:rsidR="0034502B" w:rsidRPr="00B46812">
        <w:br/>
        <w:t>May it be your words of life for which we listen,                                                                              and by which alone we live.</w:t>
      </w:r>
      <w:r>
        <w:br/>
      </w:r>
      <w:r w:rsidR="0034502B" w:rsidRPr="00B46812">
        <w:rPr>
          <w:rFonts w:cs="Lucida Sans Unicode"/>
          <w:color w:val="333333"/>
          <w:shd w:val="clear" w:color="auto" w:fill="FFFFFF"/>
        </w:rPr>
        <w:t>God before and God behind,</w:t>
      </w:r>
      <w:r w:rsidR="0034502B" w:rsidRPr="00B46812">
        <w:rPr>
          <w:rFonts w:cs="Lucida Sans Unicode"/>
          <w:color w:val="333333"/>
        </w:rPr>
        <w:br/>
      </w:r>
      <w:r w:rsidR="0034502B" w:rsidRPr="00B46812">
        <w:rPr>
          <w:rFonts w:cs="Lucida Sans Unicode"/>
          <w:color w:val="333333"/>
          <w:shd w:val="clear" w:color="auto" w:fill="FFFFFF"/>
        </w:rPr>
        <w:t>for all that has been – thanks.</w:t>
      </w:r>
      <w:r w:rsidR="0034502B" w:rsidRPr="00B46812">
        <w:rPr>
          <w:rFonts w:cs="Lucida Sans Unicode"/>
          <w:color w:val="333333"/>
        </w:rPr>
        <w:br/>
      </w:r>
      <w:r w:rsidR="0034502B" w:rsidRPr="00B46812">
        <w:rPr>
          <w:rFonts w:cs="Lucida Sans Unicode"/>
          <w:color w:val="333333"/>
          <w:shd w:val="clear" w:color="auto" w:fill="FFFFFF"/>
        </w:rPr>
        <w:t xml:space="preserve">For all that will be – Yes!                                                                                                                </w:t>
      </w:r>
    </w:p>
    <w:p w14:paraId="105EB91D" w14:textId="77777777" w:rsidR="00B46812" w:rsidRDefault="00B46812" w:rsidP="00B46812">
      <w:pPr>
        <w:pStyle w:val="PeopleNext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ab/>
      </w:r>
      <w:r w:rsidR="0034502B" w:rsidRPr="00B46812">
        <w:rPr>
          <w:rFonts w:cs="Lucida Sans Unicode"/>
          <w:color w:val="333333"/>
          <w:shd w:val="clear" w:color="auto" w:fill="FFFFFF"/>
        </w:rPr>
        <w:t>Amen.</w:t>
      </w:r>
    </w:p>
    <w:p w14:paraId="38B1AE54" w14:textId="2B6543E1" w:rsidR="0034502B" w:rsidRPr="00B46812" w:rsidRDefault="0034502B" w:rsidP="00B46812">
      <w:pPr>
        <w:pStyle w:val="Rubric"/>
        <w:rPr>
          <w:bCs/>
          <w:i w:val="0"/>
        </w:rPr>
      </w:pPr>
      <w:r w:rsidRPr="00B46812">
        <w:t>A prayer of welcome</w:t>
      </w:r>
      <w:r w:rsidR="00B46812">
        <w:t xml:space="preserve"> </w:t>
      </w:r>
      <w:r w:rsidRPr="00B46812">
        <w:rPr>
          <w:bCs/>
        </w:rPr>
        <w:t>for a new member in the team, e.g. lay minister or curate, who has joined during the past 3 months whilst the church building has been closed</w:t>
      </w:r>
    </w:p>
    <w:p w14:paraId="45CCB59A" w14:textId="47EEF91D" w:rsidR="00B46812" w:rsidRDefault="00B46812" w:rsidP="00B46812">
      <w:pPr>
        <w:pStyle w:val="President"/>
      </w:pPr>
      <w:r>
        <w:tab/>
      </w:r>
      <w:r w:rsidR="0034502B" w:rsidRPr="00B46812">
        <w:t xml:space="preserve">Heavenly Father, </w:t>
      </w:r>
      <w:r>
        <w:br/>
      </w:r>
      <w:r w:rsidR="0034502B" w:rsidRPr="00B46812">
        <w:t xml:space="preserve">whose ascended Son gave gifts of leadership and service to the Church, </w:t>
      </w:r>
      <w:r>
        <w:br/>
      </w:r>
      <w:r w:rsidR="0034502B" w:rsidRPr="00B46812">
        <w:t xml:space="preserve">bless </w:t>
      </w:r>
      <w:r w:rsidR="0034502B" w:rsidRPr="00B46812">
        <w:rPr>
          <w:i/>
        </w:rPr>
        <w:t xml:space="preserve">N </w:t>
      </w:r>
      <w:r w:rsidR="0034502B" w:rsidRPr="00B46812">
        <w:t xml:space="preserve">whom we welcome today </w:t>
      </w:r>
      <w:r>
        <w:br/>
      </w:r>
      <w:r w:rsidR="0034502B" w:rsidRPr="00B46812">
        <w:t xml:space="preserve">to minister with us in this place; </w:t>
      </w:r>
      <w:r>
        <w:br/>
      </w:r>
      <w:r w:rsidR="0034502B" w:rsidRPr="00B46812">
        <w:t xml:space="preserve">through him who came not be served but to serve, </w:t>
      </w:r>
      <w:r>
        <w:br/>
      </w:r>
      <w:r w:rsidR="0034502B" w:rsidRPr="00B46812">
        <w:t xml:space="preserve">Jesus Christ our Lord. </w:t>
      </w:r>
    </w:p>
    <w:p w14:paraId="46499714" w14:textId="595FB6A7" w:rsidR="0034502B" w:rsidRPr="00B46812" w:rsidRDefault="00B46812" w:rsidP="00B46812">
      <w:pPr>
        <w:pStyle w:val="PeopleNext"/>
      </w:pPr>
      <w:r>
        <w:tab/>
      </w:r>
      <w:r w:rsidR="0034502B" w:rsidRPr="00B46812">
        <w:t>Amen.</w:t>
      </w:r>
    </w:p>
    <w:p w14:paraId="756F86D8" w14:textId="2B9092D1" w:rsidR="0034502B" w:rsidRPr="00B46812" w:rsidRDefault="0034502B" w:rsidP="00B46812">
      <w:pPr>
        <w:pStyle w:val="Rubric"/>
      </w:pPr>
      <w:r w:rsidRPr="00B46812">
        <w:t>The Lord’s Prayer</w:t>
      </w:r>
    </w:p>
    <w:p w14:paraId="097D0D17" w14:textId="77777777" w:rsidR="00B46812" w:rsidRDefault="00B46812" w:rsidP="00B46812">
      <w:pPr>
        <w:pStyle w:val="President"/>
      </w:pPr>
      <w:r>
        <w:tab/>
      </w:r>
      <w:r w:rsidR="0034502B" w:rsidRPr="00B46812">
        <w:t xml:space="preserve">Wherever we are, whatever language we speak, </w:t>
      </w:r>
      <w:r>
        <w:br/>
      </w:r>
      <w:r w:rsidR="0034502B" w:rsidRPr="00B46812">
        <w:t>we may be united in the prayer our Saviour has taught us</w:t>
      </w:r>
    </w:p>
    <w:p w14:paraId="05E4B1F2" w14:textId="5BA6B52B" w:rsidR="0034502B" w:rsidRPr="00B46812" w:rsidRDefault="00B46812" w:rsidP="00B46812">
      <w:pPr>
        <w:pStyle w:val="PeopleNext"/>
      </w:pPr>
      <w:r>
        <w:tab/>
      </w:r>
      <w:r w:rsidR="0034502B" w:rsidRPr="00B46812">
        <w:t>Our Father …</w:t>
      </w:r>
    </w:p>
    <w:p w14:paraId="23E07524" w14:textId="6B54F674" w:rsidR="0034502B" w:rsidRPr="00B46812" w:rsidRDefault="0034502B" w:rsidP="00B46812">
      <w:pPr>
        <w:pStyle w:val="Section"/>
      </w:pPr>
      <w:r w:rsidRPr="00B46812">
        <w:t xml:space="preserve">A </w:t>
      </w:r>
      <w:r w:rsidR="00671020">
        <w:t>b</w:t>
      </w:r>
      <w:r w:rsidRPr="00B46812">
        <w:t xml:space="preserve">lessing </w:t>
      </w:r>
    </w:p>
    <w:p w14:paraId="51B9CC9F" w14:textId="77777777" w:rsidR="00B46812" w:rsidRDefault="00B46812" w:rsidP="00B46812">
      <w:pPr>
        <w:pStyle w:val="President"/>
      </w:pPr>
      <w:r>
        <w:tab/>
      </w:r>
      <w:r w:rsidR="0034502B" w:rsidRPr="00B46812">
        <w:t xml:space="preserve">Unless the Lord builds the house, </w:t>
      </w:r>
      <w:r>
        <w:br/>
      </w:r>
      <w:r w:rsidR="0034502B" w:rsidRPr="00B46812">
        <w:t xml:space="preserve">those who build it labour in vain. </w:t>
      </w:r>
      <w:r w:rsidR="0034502B" w:rsidRPr="00B46812">
        <w:tab/>
      </w:r>
    </w:p>
    <w:p w14:paraId="4FFDEA6F" w14:textId="648EB4C5" w:rsidR="0034502B" w:rsidRPr="00B46812" w:rsidRDefault="0034502B" w:rsidP="00B46812">
      <w:pPr>
        <w:pStyle w:val="Scripture"/>
      </w:pPr>
      <w:r w:rsidRPr="00B46812">
        <w:t>Psalm 127:1</w:t>
      </w:r>
    </w:p>
    <w:p w14:paraId="323AC4D6" w14:textId="1A6DD1B5" w:rsidR="00646B14" w:rsidRPr="00B46812" w:rsidRDefault="0034502B" w:rsidP="00794F6C">
      <w:pPr>
        <w:pStyle w:val="President"/>
      </w:pPr>
      <w:r w:rsidRPr="00B46812">
        <w:tab/>
      </w:r>
      <w:r w:rsidRPr="00B46812">
        <w:tab/>
        <w:t xml:space="preserve">May the blessing of God, Father, Son and Holy Spirit, </w:t>
      </w:r>
      <w:r w:rsidR="00B46812">
        <w:br/>
      </w:r>
      <w:r w:rsidRPr="00B46812">
        <w:t xml:space="preserve">rest on all who look to this house of prayer </w:t>
      </w:r>
      <w:r w:rsidR="00B46812">
        <w:br/>
      </w:r>
      <w:r w:rsidRPr="00B46812">
        <w:t xml:space="preserve">for comfort and companionship, </w:t>
      </w:r>
      <w:r w:rsidR="00B46812">
        <w:br/>
      </w:r>
      <w:r w:rsidRPr="00B46812">
        <w:t>this day and always.</w:t>
      </w:r>
      <w:r w:rsidR="00794F6C">
        <w:t xml:space="preserve"> </w:t>
      </w:r>
      <w:r w:rsidRPr="00B46812">
        <w:t>Amen.</w:t>
      </w:r>
    </w:p>
    <w:sectPr w:rsidR="00646B14" w:rsidRPr="00B46812" w:rsidSect="00794F6C">
      <w:footerReference w:type="even" r:id="rId9"/>
      <w:footerReference w:type="default" r:id="rId10"/>
      <w:type w:val="continuous"/>
      <w:pgSz w:w="11907" w:h="16840" w:code="9"/>
      <w:pgMar w:top="1008" w:right="850" w:bottom="1008" w:left="115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2D39" w14:textId="77777777" w:rsidR="00F27F09" w:rsidRDefault="00F27F09">
      <w:r>
        <w:separator/>
      </w:r>
    </w:p>
  </w:endnote>
  <w:endnote w:type="continuationSeparator" w:id="0">
    <w:p w14:paraId="6067B8F3" w14:textId="77777777" w:rsidR="00F27F09" w:rsidRDefault="00F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FA3A" w14:textId="77777777" w:rsidR="00B05708" w:rsidRDefault="00B05708">
    <w:pPr>
      <w:pStyle w:val="Footer"/>
    </w:pPr>
    <w:r w:rsidRPr="006C447A">
      <w:fldChar w:fldCharType="begin"/>
    </w:r>
    <w:r w:rsidRPr="006C447A">
      <w:instrText xml:space="preserve"> PAGE   \* MERGEFORMAT </w:instrText>
    </w:r>
    <w:r w:rsidRPr="006C447A">
      <w:fldChar w:fldCharType="separate"/>
    </w:r>
    <w:r w:rsidR="00794F6C">
      <w:rPr>
        <w:noProof/>
      </w:rPr>
      <w:t>2</w:t>
    </w:r>
    <w:r w:rsidRPr="006C447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5901" w14:textId="77777777" w:rsidR="00B05708" w:rsidRPr="006C447A" w:rsidRDefault="00B05708" w:rsidP="006C447A">
    <w:pPr>
      <w:pStyle w:val="Footer"/>
      <w:jc w:val="right"/>
    </w:pPr>
    <w:r w:rsidRPr="006C447A">
      <w:fldChar w:fldCharType="begin"/>
    </w:r>
    <w:r w:rsidRPr="006C447A">
      <w:instrText xml:space="preserve"> PAGE   \* MERGEFORMAT </w:instrText>
    </w:r>
    <w:r w:rsidRPr="006C447A">
      <w:fldChar w:fldCharType="separate"/>
    </w:r>
    <w:r w:rsidR="00794F6C">
      <w:rPr>
        <w:noProof/>
      </w:rPr>
      <w:t>3</w:t>
    </w:r>
    <w:r w:rsidRPr="006C44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23A2" w14:textId="77777777" w:rsidR="00F27F09" w:rsidRDefault="00F27F09">
      <w:r>
        <w:separator/>
      </w:r>
    </w:p>
  </w:footnote>
  <w:footnote w:type="continuationSeparator" w:id="0">
    <w:p w14:paraId="013E827F" w14:textId="77777777" w:rsidR="00F27F09" w:rsidRDefault="00F2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9B5"/>
    <w:multiLevelType w:val="singleLevel"/>
    <w:tmpl w:val="071633C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FAD74F4"/>
    <w:multiLevelType w:val="hybridMultilevel"/>
    <w:tmpl w:val="508A275E"/>
    <w:lvl w:ilvl="0" w:tplc="7592EA7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008"/>
    <w:multiLevelType w:val="hybridMultilevel"/>
    <w:tmpl w:val="492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354D"/>
    <w:multiLevelType w:val="hybridMultilevel"/>
    <w:tmpl w:val="0326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2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022FEE"/>
    <w:multiLevelType w:val="hybridMultilevel"/>
    <w:tmpl w:val="F0D8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mirrorMargin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05"/>
    <w:rsid w:val="0000283F"/>
    <w:rsid w:val="000200E1"/>
    <w:rsid w:val="00034829"/>
    <w:rsid w:val="00034BF9"/>
    <w:rsid w:val="00036A38"/>
    <w:rsid w:val="00044CF1"/>
    <w:rsid w:val="00061CC0"/>
    <w:rsid w:val="00063347"/>
    <w:rsid w:val="0007295D"/>
    <w:rsid w:val="0007386D"/>
    <w:rsid w:val="000837CC"/>
    <w:rsid w:val="00083DEE"/>
    <w:rsid w:val="00084480"/>
    <w:rsid w:val="00086DEF"/>
    <w:rsid w:val="00095F42"/>
    <w:rsid w:val="000D0A4E"/>
    <w:rsid w:val="000D31FF"/>
    <w:rsid w:val="000D3F5F"/>
    <w:rsid w:val="000D68FB"/>
    <w:rsid w:val="000E483B"/>
    <w:rsid w:val="000E72EF"/>
    <w:rsid w:val="000F0470"/>
    <w:rsid w:val="000F0943"/>
    <w:rsid w:val="000F21C1"/>
    <w:rsid w:val="00115B7C"/>
    <w:rsid w:val="00117297"/>
    <w:rsid w:val="00133BEA"/>
    <w:rsid w:val="00136C06"/>
    <w:rsid w:val="00167952"/>
    <w:rsid w:val="001704B2"/>
    <w:rsid w:val="00181213"/>
    <w:rsid w:val="00194FBB"/>
    <w:rsid w:val="001A0C11"/>
    <w:rsid w:val="001A4C48"/>
    <w:rsid w:val="001A535D"/>
    <w:rsid w:val="001B48DE"/>
    <w:rsid w:val="001C01A5"/>
    <w:rsid w:val="001C0AEE"/>
    <w:rsid w:val="001C58A1"/>
    <w:rsid w:val="001D47B0"/>
    <w:rsid w:val="00200BF8"/>
    <w:rsid w:val="00204BC2"/>
    <w:rsid w:val="00206407"/>
    <w:rsid w:val="00207033"/>
    <w:rsid w:val="00234BFE"/>
    <w:rsid w:val="0023670C"/>
    <w:rsid w:val="00237780"/>
    <w:rsid w:val="00240619"/>
    <w:rsid w:val="00246799"/>
    <w:rsid w:val="00250BA0"/>
    <w:rsid w:val="00250D4B"/>
    <w:rsid w:val="00252DB0"/>
    <w:rsid w:val="002761B6"/>
    <w:rsid w:val="00282ED7"/>
    <w:rsid w:val="0028654E"/>
    <w:rsid w:val="00295AFA"/>
    <w:rsid w:val="002A5661"/>
    <w:rsid w:val="002B1F3A"/>
    <w:rsid w:val="002C374D"/>
    <w:rsid w:val="002D1938"/>
    <w:rsid w:val="002F1F08"/>
    <w:rsid w:val="002F5D2E"/>
    <w:rsid w:val="00302B08"/>
    <w:rsid w:val="0032442A"/>
    <w:rsid w:val="0033009B"/>
    <w:rsid w:val="00330C69"/>
    <w:rsid w:val="00342D68"/>
    <w:rsid w:val="00344611"/>
    <w:rsid w:val="0034502B"/>
    <w:rsid w:val="003466C9"/>
    <w:rsid w:val="00355150"/>
    <w:rsid w:val="00356FEC"/>
    <w:rsid w:val="00367FFA"/>
    <w:rsid w:val="00385CFC"/>
    <w:rsid w:val="003971F4"/>
    <w:rsid w:val="00397714"/>
    <w:rsid w:val="003B7549"/>
    <w:rsid w:val="003C0F95"/>
    <w:rsid w:val="003C498D"/>
    <w:rsid w:val="003D2E12"/>
    <w:rsid w:val="003E7D5E"/>
    <w:rsid w:val="0041377B"/>
    <w:rsid w:val="00420B10"/>
    <w:rsid w:val="00432140"/>
    <w:rsid w:val="00447133"/>
    <w:rsid w:val="004473A2"/>
    <w:rsid w:val="00464547"/>
    <w:rsid w:val="00467C22"/>
    <w:rsid w:val="00470FCB"/>
    <w:rsid w:val="004779BC"/>
    <w:rsid w:val="00482DDA"/>
    <w:rsid w:val="004A3626"/>
    <w:rsid w:val="004A7834"/>
    <w:rsid w:val="004E6497"/>
    <w:rsid w:val="004F3FB7"/>
    <w:rsid w:val="004F45E0"/>
    <w:rsid w:val="00524B83"/>
    <w:rsid w:val="00535AC0"/>
    <w:rsid w:val="00544107"/>
    <w:rsid w:val="00581A65"/>
    <w:rsid w:val="00585264"/>
    <w:rsid w:val="00586E8E"/>
    <w:rsid w:val="005A2BC7"/>
    <w:rsid w:val="005B7867"/>
    <w:rsid w:val="005E3138"/>
    <w:rsid w:val="005F6497"/>
    <w:rsid w:val="00604B14"/>
    <w:rsid w:val="006445B0"/>
    <w:rsid w:val="00646B14"/>
    <w:rsid w:val="00647671"/>
    <w:rsid w:val="00650D5B"/>
    <w:rsid w:val="00671020"/>
    <w:rsid w:val="00694034"/>
    <w:rsid w:val="006C38F8"/>
    <w:rsid w:val="006C447A"/>
    <w:rsid w:val="006E2369"/>
    <w:rsid w:val="006E2DD3"/>
    <w:rsid w:val="006F0094"/>
    <w:rsid w:val="00740669"/>
    <w:rsid w:val="00740D41"/>
    <w:rsid w:val="007415D1"/>
    <w:rsid w:val="00741E05"/>
    <w:rsid w:val="00742AD4"/>
    <w:rsid w:val="00745DC8"/>
    <w:rsid w:val="007461B5"/>
    <w:rsid w:val="0077470A"/>
    <w:rsid w:val="00777688"/>
    <w:rsid w:val="00787F19"/>
    <w:rsid w:val="007900FB"/>
    <w:rsid w:val="00794F6C"/>
    <w:rsid w:val="007954AB"/>
    <w:rsid w:val="007A0155"/>
    <w:rsid w:val="007A0B59"/>
    <w:rsid w:val="007D4B18"/>
    <w:rsid w:val="007D550B"/>
    <w:rsid w:val="007F0553"/>
    <w:rsid w:val="008038A7"/>
    <w:rsid w:val="008173A1"/>
    <w:rsid w:val="00817665"/>
    <w:rsid w:val="00827B23"/>
    <w:rsid w:val="00835F3B"/>
    <w:rsid w:val="008538F1"/>
    <w:rsid w:val="008558AE"/>
    <w:rsid w:val="0086007E"/>
    <w:rsid w:val="0088660B"/>
    <w:rsid w:val="00890F0C"/>
    <w:rsid w:val="0089788E"/>
    <w:rsid w:val="00897FCB"/>
    <w:rsid w:val="008D2961"/>
    <w:rsid w:val="008E4C61"/>
    <w:rsid w:val="00902E43"/>
    <w:rsid w:val="00915D6A"/>
    <w:rsid w:val="00923708"/>
    <w:rsid w:val="00935E7C"/>
    <w:rsid w:val="0094230A"/>
    <w:rsid w:val="009708DC"/>
    <w:rsid w:val="0097219C"/>
    <w:rsid w:val="00980D98"/>
    <w:rsid w:val="009B6232"/>
    <w:rsid w:val="009C1EC1"/>
    <w:rsid w:val="009D4529"/>
    <w:rsid w:val="009D4806"/>
    <w:rsid w:val="00A3233B"/>
    <w:rsid w:val="00A37DB3"/>
    <w:rsid w:val="00A513EE"/>
    <w:rsid w:val="00A53C15"/>
    <w:rsid w:val="00A552BB"/>
    <w:rsid w:val="00A61F84"/>
    <w:rsid w:val="00A87547"/>
    <w:rsid w:val="00AB3398"/>
    <w:rsid w:val="00AC3D3E"/>
    <w:rsid w:val="00AC5A2F"/>
    <w:rsid w:val="00AD45C9"/>
    <w:rsid w:val="00AE7F32"/>
    <w:rsid w:val="00AF3387"/>
    <w:rsid w:val="00AF737C"/>
    <w:rsid w:val="00B05708"/>
    <w:rsid w:val="00B17C59"/>
    <w:rsid w:val="00B216F3"/>
    <w:rsid w:val="00B252B6"/>
    <w:rsid w:val="00B427ED"/>
    <w:rsid w:val="00B44EE9"/>
    <w:rsid w:val="00B46812"/>
    <w:rsid w:val="00B47636"/>
    <w:rsid w:val="00B61A63"/>
    <w:rsid w:val="00B721A0"/>
    <w:rsid w:val="00B960C3"/>
    <w:rsid w:val="00B97C7F"/>
    <w:rsid w:val="00BC30F7"/>
    <w:rsid w:val="00BC3200"/>
    <w:rsid w:val="00BE54E7"/>
    <w:rsid w:val="00BF2A8A"/>
    <w:rsid w:val="00BF7A98"/>
    <w:rsid w:val="00C26649"/>
    <w:rsid w:val="00C562E6"/>
    <w:rsid w:val="00C7796F"/>
    <w:rsid w:val="00C87184"/>
    <w:rsid w:val="00C87272"/>
    <w:rsid w:val="00C90EFC"/>
    <w:rsid w:val="00C945E2"/>
    <w:rsid w:val="00C947B1"/>
    <w:rsid w:val="00C96805"/>
    <w:rsid w:val="00C97DBA"/>
    <w:rsid w:val="00CC2695"/>
    <w:rsid w:val="00CD0202"/>
    <w:rsid w:val="00CD0D34"/>
    <w:rsid w:val="00CD26F9"/>
    <w:rsid w:val="00CE07B5"/>
    <w:rsid w:val="00D0273F"/>
    <w:rsid w:val="00D15B41"/>
    <w:rsid w:val="00D66744"/>
    <w:rsid w:val="00D811EC"/>
    <w:rsid w:val="00D813F7"/>
    <w:rsid w:val="00DB3B3B"/>
    <w:rsid w:val="00DB750C"/>
    <w:rsid w:val="00DB788B"/>
    <w:rsid w:val="00DE1F9B"/>
    <w:rsid w:val="00DE7A17"/>
    <w:rsid w:val="00E14374"/>
    <w:rsid w:val="00E22CB2"/>
    <w:rsid w:val="00E27637"/>
    <w:rsid w:val="00E33459"/>
    <w:rsid w:val="00E47782"/>
    <w:rsid w:val="00E50ED6"/>
    <w:rsid w:val="00E55202"/>
    <w:rsid w:val="00E62555"/>
    <w:rsid w:val="00E7115B"/>
    <w:rsid w:val="00E91FC3"/>
    <w:rsid w:val="00EC14D0"/>
    <w:rsid w:val="00ED2E1B"/>
    <w:rsid w:val="00ED4BCA"/>
    <w:rsid w:val="00EF3BAF"/>
    <w:rsid w:val="00EF503F"/>
    <w:rsid w:val="00EF683A"/>
    <w:rsid w:val="00F063EB"/>
    <w:rsid w:val="00F07329"/>
    <w:rsid w:val="00F12163"/>
    <w:rsid w:val="00F1539C"/>
    <w:rsid w:val="00F27F09"/>
    <w:rsid w:val="00F30A86"/>
    <w:rsid w:val="00F30D32"/>
    <w:rsid w:val="00F34A52"/>
    <w:rsid w:val="00F37854"/>
    <w:rsid w:val="00F4448F"/>
    <w:rsid w:val="00F60FB6"/>
    <w:rsid w:val="00F663A4"/>
    <w:rsid w:val="00F713A9"/>
    <w:rsid w:val="00F75BE8"/>
    <w:rsid w:val="00F91717"/>
    <w:rsid w:val="00F9411A"/>
    <w:rsid w:val="00FA2AA2"/>
    <w:rsid w:val="00FA325F"/>
    <w:rsid w:val="00FA3B57"/>
    <w:rsid w:val="00FA4686"/>
    <w:rsid w:val="00FC708B"/>
    <w:rsid w:val="00FE3C1B"/>
    <w:rsid w:val="00FF150F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C5DC8"/>
  <w15:docId w15:val="{80308B1C-D8A3-44BA-BDC0-72B301D1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FE"/>
    <w:pPr>
      <w:spacing w:before="120"/>
    </w:pPr>
    <w:rPr>
      <w:rFonts w:ascii="Trebuchet MS" w:hAnsi="Trebuchet MS"/>
      <w:sz w:val="28"/>
      <w:szCs w:val="24"/>
      <w:lang w:eastAsia="en-US"/>
    </w:rPr>
  </w:style>
  <w:style w:type="paragraph" w:styleId="Heading1">
    <w:name w:val="heading 1"/>
    <w:basedOn w:val="Normal"/>
    <w:next w:val="Normal"/>
    <w:rsid w:val="000D68FB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aliases w:val="Section Main"/>
    <w:basedOn w:val="Normal"/>
    <w:next w:val="Normal"/>
    <w:link w:val="Heading2Char"/>
    <w:qFormat/>
    <w:rsid w:val="000F0943"/>
    <w:pPr>
      <w:keepNext/>
      <w:pageBreakBefore/>
      <w:shd w:val="solid" w:color="FFFFFF" w:fill="FFFFFF"/>
      <w:spacing w:after="240"/>
      <w:outlineLvl w:val="1"/>
    </w:pPr>
    <w:rPr>
      <w:b/>
      <w:bCs/>
      <w:i/>
      <w:color w:val="C0000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073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3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3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3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3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rsid w:val="00F07329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073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D68F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D68FB"/>
    <w:rPr>
      <w:color w:val="800080"/>
      <w:u w:val="single"/>
    </w:rPr>
  </w:style>
  <w:style w:type="paragraph" w:styleId="Header">
    <w:name w:val="header"/>
    <w:basedOn w:val="Normal"/>
    <w:semiHidden/>
    <w:rsid w:val="000D6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8FB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0D68FB"/>
    <w:pPr>
      <w:ind w:left="720"/>
    </w:pPr>
  </w:style>
  <w:style w:type="paragraph" w:styleId="Caption">
    <w:name w:val="caption"/>
    <w:basedOn w:val="Normal"/>
    <w:next w:val="Normal"/>
    <w:rsid w:val="000D68FB"/>
    <w:pPr>
      <w:framePr w:w="1623" w:h="1446" w:hSpace="181" w:wrap="around" w:vAnchor="page" w:hAnchor="page" w:x="721" w:y="2190"/>
      <w:shd w:val="solid" w:color="FFFFFF" w:fill="FFFFFF"/>
      <w:jc w:val="right"/>
    </w:pPr>
    <w:rPr>
      <w:b/>
      <w:bCs/>
      <w:sz w:val="20"/>
    </w:rPr>
  </w:style>
  <w:style w:type="paragraph" w:styleId="BodyText">
    <w:name w:val="Body Text"/>
    <w:basedOn w:val="Normal"/>
    <w:semiHidden/>
    <w:rsid w:val="000D68FB"/>
    <w:pPr>
      <w:shd w:val="clear" w:color="FFFFFF" w:fill="auto"/>
      <w:jc w:val="both"/>
    </w:pPr>
    <w:rPr>
      <w:rFonts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F07329"/>
    <w:rPr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07329"/>
    <w:pPr>
      <w:ind w:left="144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7329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07329"/>
    <w:pPr>
      <w:tabs>
        <w:tab w:val="left" w:pos="142"/>
      </w:tabs>
      <w:ind w:left="720"/>
    </w:pPr>
    <w:rPr>
      <w:i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07329"/>
    <w:rPr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3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32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32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32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32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32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73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7329"/>
    <w:rPr>
      <w:sz w:val="16"/>
      <w:szCs w:val="16"/>
      <w:lang w:eastAsia="en-US"/>
    </w:rPr>
  </w:style>
  <w:style w:type="paragraph" w:customStyle="1" w:styleId="Rubric">
    <w:name w:val="Rubric"/>
    <w:basedOn w:val="Normal"/>
    <w:next w:val="Normal"/>
    <w:qFormat/>
    <w:rsid w:val="0097219C"/>
    <w:pPr>
      <w:spacing w:before="180" w:after="240"/>
    </w:pPr>
    <w:rPr>
      <w:i/>
      <w:color w:val="C00000"/>
      <w:szCs w:val="28"/>
    </w:rPr>
  </w:style>
  <w:style w:type="paragraph" w:customStyle="1" w:styleId="SectionSubsidiary">
    <w:name w:val="Section Subsidiary"/>
    <w:basedOn w:val="Normal"/>
    <w:qFormat/>
    <w:rsid w:val="00464547"/>
    <w:pPr>
      <w:keepNext/>
      <w:spacing w:before="480" w:after="360"/>
    </w:pPr>
    <w:rPr>
      <w:b/>
      <w:sz w:val="32"/>
      <w:szCs w:val="30"/>
    </w:rPr>
  </w:style>
  <w:style w:type="paragraph" w:customStyle="1" w:styleId="Instruction">
    <w:name w:val="Instruction"/>
    <w:basedOn w:val="Normal"/>
    <w:qFormat/>
    <w:rsid w:val="00ED4BCA"/>
    <w:pPr>
      <w:spacing w:before="240" w:after="240"/>
    </w:pPr>
    <w:rPr>
      <w:b/>
      <w:i/>
      <w:color w:val="008000"/>
      <w:szCs w:val="28"/>
    </w:rPr>
  </w:style>
  <w:style w:type="paragraph" w:customStyle="1" w:styleId="President">
    <w:name w:val="President"/>
    <w:basedOn w:val="Normal"/>
    <w:qFormat/>
    <w:rsid w:val="002761B6"/>
    <w:pPr>
      <w:tabs>
        <w:tab w:val="left" w:pos="1418"/>
      </w:tabs>
      <w:spacing w:before="180"/>
      <w:ind w:left="1418" w:hanging="1418"/>
    </w:pPr>
    <w:rPr>
      <w:szCs w:val="28"/>
    </w:rPr>
  </w:style>
  <w:style w:type="paragraph" w:customStyle="1" w:styleId="People">
    <w:name w:val="People"/>
    <w:basedOn w:val="Normal"/>
    <w:qFormat/>
    <w:rsid w:val="002761B6"/>
    <w:pPr>
      <w:tabs>
        <w:tab w:val="left" w:pos="1418"/>
      </w:tabs>
      <w:spacing w:before="180"/>
      <w:ind w:left="1418" w:hanging="1418"/>
    </w:pPr>
    <w:rPr>
      <w:b/>
      <w:szCs w:val="28"/>
    </w:rPr>
  </w:style>
  <w:style w:type="character" w:customStyle="1" w:styleId="vlall1">
    <w:name w:val="vlall1"/>
    <w:basedOn w:val="DefaultParagraphFont"/>
    <w:rsid w:val="001C01A5"/>
    <w:rPr>
      <w:b/>
      <w:bCs/>
    </w:rPr>
  </w:style>
  <w:style w:type="paragraph" w:customStyle="1" w:styleId="vlnormal">
    <w:name w:val="vlnormal"/>
    <w:basedOn w:val="Normal"/>
    <w:rsid w:val="001C01A5"/>
    <w:pPr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ve1">
    <w:name w:val="ve1"/>
    <w:basedOn w:val="Normal"/>
    <w:rsid w:val="00C872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veall">
    <w:name w:val="veall"/>
    <w:basedOn w:val="Normal"/>
    <w:rsid w:val="00C872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C87272"/>
    <w:rPr>
      <w:b/>
      <w:bCs/>
    </w:rPr>
  </w:style>
  <w:style w:type="character" w:styleId="Emphasis">
    <w:name w:val="Emphasis"/>
    <w:basedOn w:val="DefaultParagraphFont"/>
    <w:uiPriority w:val="20"/>
    <w:qFormat/>
    <w:rsid w:val="00C87272"/>
    <w:rPr>
      <w:i/>
      <w:iCs/>
    </w:rPr>
  </w:style>
  <w:style w:type="paragraph" w:customStyle="1" w:styleId="vein">
    <w:name w:val="vein"/>
    <w:basedOn w:val="Normal"/>
    <w:rsid w:val="00C872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6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aliases w:val="People Following"/>
    <w:basedOn w:val="DefaultParagraphFont"/>
    <w:uiPriority w:val="33"/>
    <w:rsid w:val="00117297"/>
    <w:rPr>
      <w:b/>
      <w:bCs/>
      <w:i/>
      <w:iCs/>
      <w:spacing w:val="5"/>
    </w:rPr>
  </w:style>
  <w:style w:type="paragraph" w:customStyle="1" w:styleId="PeopleNext">
    <w:name w:val="People Next"/>
    <w:basedOn w:val="People"/>
    <w:next w:val="People"/>
    <w:qFormat/>
    <w:rsid w:val="002761B6"/>
    <w:pPr>
      <w:spacing w:before="0"/>
    </w:pPr>
    <w:rPr>
      <w:szCs w:val="96"/>
    </w:rPr>
  </w:style>
  <w:style w:type="paragraph" w:customStyle="1" w:styleId="Section">
    <w:name w:val="Section"/>
    <w:basedOn w:val="Normal"/>
    <w:next w:val="President"/>
    <w:qFormat/>
    <w:rsid w:val="006C38F8"/>
    <w:pPr>
      <w:keepNext/>
      <w:spacing w:before="480" w:after="360"/>
    </w:pPr>
    <w:rPr>
      <w:b/>
      <w:sz w:val="32"/>
      <w:szCs w:val="30"/>
    </w:rPr>
  </w:style>
  <w:style w:type="paragraph" w:customStyle="1" w:styleId="Bishop">
    <w:name w:val="Bishop"/>
    <w:basedOn w:val="Normal"/>
    <w:qFormat/>
    <w:rsid w:val="006C38F8"/>
    <w:pPr>
      <w:tabs>
        <w:tab w:val="left" w:pos="1418"/>
      </w:tabs>
      <w:ind w:left="1440" w:hanging="1440"/>
    </w:pPr>
    <w:rPr>
      <w:szCs w:val="28"/>
    </w:rPr>
  </w:style>
  <w:style w:type="paragraph" w:customStyle="1" w:styleId="Scripture">
    <w:name w:val="Scripture"/>
    <w:basedOn w:val="Normal"/>
    <w:next w:val="Normal"/>
    <w:qFormat/>
    <w:rsid w:val="001C58A1"/>
    <w:pPr>
      <w:jc w:val="right"/>
    </w:pPr>
    <w:rPr>
      <w:i/>
    </w:rPr>
  </w:style>
  <w:style w:type="paragraph" w:styleId="ListParagraph">
    <w:name w:val="List Paragraph"/>
    <w:basedOn w:val="Normal"/>
    <w:uiPriority w:val="34"/>
    <w:rsid w:val="000F0943"/>
    <w:pPr>
      <w:ind w:left="720"/>
      <w:contextualSpacing/>
    </w:pPr>
  </w:style>
  <w:style w:type="paragraph" w:styleId="NoSpacing">
    <w:name w:val="No Spacing"/>
    <w:uiPriority w:val="1"/>
    <w:qFormat/>
    <w:rsid w:val="007954AB"/>
    <w:rPr>
      <w:rFonts w:ascii="Calibri" w:eastAsiaTheme="minorHAnsi" w:hAnsi="Calibri"/>
      <w:sz w:val="22"/>
      <w:szCs w:val="22"/>
      <w:lang w:eastAsia="en-US"/>
    </w:rPr>
  </w:style>
  <w:style w:type="character" w:customStyle="1" w:styleId="text">
    <w:name w:val="text"/>
    <w:basedOn w:val="DefaultParagraphFont"/>
    <w:rsid w:val="007954AB"/>
  </w:style>
  <w:style w:type="character" w:customStyle="1" w:styleId="Heading2Char">
    <w:name w:val="Heading 2 Char"/>
    <w:aliases w:val="Section Main Char"/>
    <w:basedOn w:val="DefaultParagraphFont"/>
    <w:link w:val="Heading2"/>
    <w:rsid w:val="007A0155"/>
    <w:rPr>
      <w:rFonts w:ascii="Trebuchet MS" w:hAnsi="Trebuchet MS"/>
      <w:b/>
      <w:bCs/>
      <w:i/>
      <w:color w:val="C00000"/>
      <w:sz w:val="40"/>
      <w:szCs w:val="24"/>
      <w:shd w:val="solid" w:color="FFFFFF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45ED-813D-4EC3-8BE1-AE3B45F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HarrisS</dc:creator>
  <cp:keywords/>
  <dc:description/>
  <cp:lastModifiedBy>Joshua Rey</cp:lastModifiedBy>
  <cp:revision>3</cp:revision>
  <cp:lastPrinted>2020-06-03T09:16:00Z</cp:lastPrinted>
  <dcterms:created xsi:type="dcterms:W3CDTF">2020-06-15T15:30:00Z</dcterms:created>
  <dcterms:modified xsi:type="dcterms:W3CDTF">2020-06-15T16:16:00Z</dcterms:modified>
</cp:coreProperties>
</file>