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39" w:rsidRPr="008A6AC9" w:rsidRDefault="0013098D" w:rsidP="00E70497">
      <w:pPr>
        <w:pStyle w:val="aPaperName"/>
        <w:spacing w:line="276" w:lineRule="auto"/>
        <w:rPr>
          <w:rFonts w:eastAsia="Times New Roman"/>
          <w:b w:val="0"/>
          <w:color w:val="FF0000"/>
          <w:sz w:val="36"/>
          <w:szCs w:val="42"/>
        </w:rPr>
      </w:pPr>
      <w:bookmarkStart w:id="0" w:name="_GoBack"/>
      <w:bookmarkEnd w:id="0"/>
      <w:r w:rsidRPr="008A6AC9">
        <w:rPr>
          <w:rFonts w:eastAsia="Times New Roman"/>
          <w:color w:val="EA0000"/>
          <w:sz w:val="36"/>
          <w:szCs w:val="42"/>
        </w:rPr>
        <w:drawing>
          <wp:anchor distT="0" distB="0" distL="114300" distR="114300" simplePos="0" relativeHeight="251662336" behindDoc="1" locked="0" layoutInCell="1" allowOverlap="1" wp14:anchorId="109FB9A0" wp14:editId="5AA0D689">
            <wp:simplePos x="0" y="0"/>
            <wp:positionH relativeFrom="margin">
              <wp:posOffset>5165265</wp:posOffset>
            </wp:positionH>
            <wp:positionV relativeFrom="margin">
              <wp:align>center</wp:align>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8" cstate="print"/>
                    <a:srcRect/>
                    <a:stretch>
                      <a:fillRect/>
                    </a:stretch>
                  </pic:blipFill>
                  <pic:spPr bwMode="auto">
                    <a:xfrm>
                      <a:off x="0" y="0"/>
                      <a:ext cx="1210310" cy="10107295"/>
                    </a:xfrm>
                    <a:prstGeom prst="rect">
                      <a:avLst/>
                    </a:prstGeom>
                    <a:noFill/>
                    <a:ln w="9525">
                      <a:noFill/>
                      <a:miter lim="800000"/>
                      <a:headEnd/>
                      <a:tailEnd/>
                    </a:ln>
                  </pic:spPr>
                </pic:pic>
              </a:graphicData>
            </a:graphic>
          </wp:anchor>
        </w:drawing>
      </w:r>
      <w:r w:rsidR="0009034D" w:rsidRPr="008A6AC9">
        <w:rPr>
          <w:rFonts w:eastAsia="Times New Roman"/>
          <w:color w:val="EA0000"/>
          <w:sz w:val="36"/>
          <w:szCs w:val="42"/>
        </w:rPr>
        <w:drawing>
          <wp:anchor distT="0" distB="0" distL="114300" distR="114300" simplePos="0" relativeHeight="251658240" behindDoc="1" locked="0" layoutInCell="1" allowOverlap="1" wp14:anchorId="74BE27B9" wp14:editId="3E06E89B">
            <wp:simplePos x="0" y="0"/>
            <wp:positionH relativeFrom="page">
              <wp:posOffset>360045</wp:posOffset>
            </wp:positionH>
            <wp:positionV relativeFrom="page">
              <wp:posOffset>360045</wp:posOffset>
            </wp:positionV>
            <wp:extent cx="605155" cy="882015"/>
            <wp:effectExtent l="0" t="0" r="4445" b="0"/>
            <wp:wrapNone/>
            <wp:docPr id="1" name="Picture 1"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Jan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39" w:rsidRPr="008A6AC9">
        <w:rPr>
          <w:rFonts w:eastAsia="Times New Roman"/>
          <w:color w:val="EA0000"/>
          <w:sz w:val="36"/>
          <w:szCs w:val="42"/>
        </w:rPr>
        <w:drawing>
          <wp:anchor distT="0" distB="0" distL="114300" distR="114300" simplePos="0" relativeHeight="251660288" behindDoc="1" locked="0" layoutInCell="1" allowOverlap="1" wp14:anchorId="7437CD42" wp14:editId="1BCA54B7">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F54" w:rsidRPr="008A6AC9">
        <w:rPr>
          <w:rFonts w:eastAsia="Times New Roman"/>
          <w:color w:val="EA0000"/>
          <w:sz w:val="36"/>
          <w:szCs w:val="42"/>
        </w:rPr>
        <w:t>A</w:t>
      </w:r>
      <w:r w:rsidR="00463F54" w:rsidRPr="008A6AC9">
        <w:rPr>
          <w:rFonts w:eastAsia="Times New Roman"/>
          <w:color w:val="EA0000"/>
          <w:sz w:val="28"/>
          <w:szCs w:val="42"/>
        </w:rPr>
        <w:t xml:space="preserve"> </w:t>
      </w:r>
      <w:r w:rsidR="00463F54" w:rsidRPr="008A6AC9">
        <w:rPr>
          <w:rFonts w:eastAsia="Times New Roman"/>
          <w:color w:val="EA0000"/>
          <w:sz w:val="36"/>
          <w:szCs w:val="42"/>
        </w:rPr>
        <w:t>toolkit for Deaneries</w:t>
      </w:r>
    </w:p>
    <w:p w:rsidR="00463F54" w:rsidRDefault="00463F54" w:rsidP="00E70497">
      <w:pPr>
        <w:spacing w:after="0" w:line="276" w:lineRule="auto"/>
        <w:jc w:val="center"/>
        <w:rPr>
          <w:rFonts w:ascii="Trebuchet MS" w:hAnsi="Trebuchet MS"/>
          <w:b/>
          <w:sz w:val="28"/>
          <w:szCs w:val="28"/>
        </w:rPr>
      </w:pPr>
    </w:p>
    <w:p w:rsidR="007A7E30" w:rsidRPr="008A6AC9" w:rsidRDefault="00C25F7B" w:rsidP="00E70497">
      <w:pPr>
        <w:spacing w:after="0" w:line="276" w:lineRule="auto"/>
        <w:jc w:val="center"/>
        <w:rPr>
          <w:rFonts w:ascii="Trebuchet MS" w:eastAsia="Times New Roman" w:hAnsi="Trebuchet MS" w:cs="Times New Roman"/>
          <w:b/>
          <w:noProof/>
          <w:color w:val="EA0000"/>
          <w:sz w:val="42"/>
          <w:szCs w:val="42"/>
          <w:lang w:eastAsia="en-GB"/>
        </w:rPr>
      </w:pPr>
      <w:r>
        <w:rPr>
          <w:rFonts w:ascii="Trebuchet MS" w:eastAsia="Times New Roman" w:hAnsi="Trebuchet MS" w:cs="Times New Roman"/>
          <w:b/>
          <w:noProof/>
          <w:color w:val="EA0000"/>
          <w:sz w:val="42"/>
          <w:szCs w:val="42"/>
          <w:lang w:eastAsia="en-GB"/>
        </w:rPr>
        <w:t xml:space="preserve">Using </w:t>
      </w:r>
      <w:r w:rsidR="00CA35CE">
        <w:rPr>
          <w:rFonts w:ascii="Trebuchet MS" w:eastAsia="Times New Roman" w:hAnsi="Trebuchet MS" w:cs="Times New Roman"/>
          <w:b/>
          <w:noProof/>
          <w:color w:val="EA0000"/>
          <w:sz w:val="42"/>
          <w:szCs w:val="42"/>
          <w:lang w:eastAsia="en-GB"/>
        </w:rPr>
        <w:t>Parish Statistics</w:t>
      </w:r>
      <w:r>
        <w:rPr>
          <w:rFonts w:ascii="Trebuchet MS" w:eastAsia="Times New Roman" w:hAnsi="Trebuchet MS" w:cs="Times New Roman"/>
          <w:b/>
          <w:noProof/>
          <w:color w:val="EA0000"/>
          <w:sz w:val="42"/>
          <w:szCs w:val="42"/>
          <w:lang w:eastAsia="en-GB"/>
        </w:rPr>
        <w:t xml:space="preserve"> </w:t>
      </w:r>
      <w:r w:rsidR="00FA4BBD">
        <w:rPr>
          <w:rFonts w:ascii="Trebuchet MS" w:eastAsia="Times New Roman" w:hAnsi="Trebuchet MS" w:cs="Times New Roman"/>
          <w:b/>
          <w:noProof/>
          <w:color w:val="EA0000"/>
          <w:sz w:val="42"/>
          <w:szCs w:val="42"/>
          <w:lang w:eastAsia="en-GB"/>
        </w:rPr>
        <w:t xml:space="preserve">&amp; Data </w:t>
      </w:r>
      <w:r>
        <w:rPr>
          <w:rFonts w:ascii="Trebuchet MS" w:eastAsia="Times New Roman" w:hAnsi="Trebuchet MS" w:cs="Times New Roman"/>
          <w:b/>
          <w:noProof/>
          <w:color w:val="EA0000"/>
          <w:sz w:val="42"/>
          <w:szCs w:val="42"/>
          <w:lang w:eastAsia="en-GB"/>
        </w:rPr>
        <w:t>for Mission</w:t>
      </w:r>
    </w:p>
    <w:p w:rsidR="008A6AC9" w:rsidRDefault="008A6AC9" w:rsidP="00E70497">
      <w:pPr>
        <w:spacing w:after="0" w:line="276" w:lineRule="auto"/>
        <w:rPr>
          <w:rFonts w:ascii="Trebuchet MS" w:eastAsia="MS Minngs" w:hAnsi="Trebuchet MS" w:cs="Cambria"/>
        </w:rPr>
      </w:pPr>
    </w:p>
    <w:p w:rsidR="00C25F7B" w:rsidRDefault="00C25F7B" w:rsidP="00E70497">
      <w:pPr>
        <w:spacing w:after="0" w:line="276" w:lineRule="auto"/>
        <w:rPr>
          <w:rFonts w:ascii="Trebuchet MS" w:hAnsi="Trebuchet MS"/>
          <w:b/>
          <w:sz w:val="24"/>
        </w:rPr>
      </w:pPr>
    </w:p>
    <w:p w:rsidR="00071F4C" w:rsidRDefault="00071F4C" w:rsidP="00E70497">
      <w:pPr>
        <w:spacing w:after="0" w:line="276" w:lineRule="auto"/>
        <w:rPr>
          <w:rFonts w:ascii="Trebuchet MS" w:hAnsi="Trebuchet MS"/>
          <w:b/>
          <w:sz w:val="24"/>
        </w:rPr>
      </w:pPr>
    </w:p>
    <w:p w:rsidR="00A92CE6" w:rsidRDefault="00D701AC" w:rsidP="00E70497">
      <w:pPr>
        <w:spacing w:after="0" w:line="276" w:lineRule="auto"/>
        <w:rPr>
          <w:rFonts w:ascii="Trebuchet MS" w:hAnsi="Trebuchet MS"/>
          <w:sz w:val="24"/>
        </w:rPr>
      </w:pPr>
      <w:r>
        <w:rPr>
          <w:rFonts w:ascii="Trebuchet MS" w:hAnsi="Trebuchet MS"/>
          <w:sz w:val="24"/>
        </w:rPr>
        <w:t>There is a wealth of statistics and data now available on churches and their communities which can be used for planning you church’s mission</w:t>
      </w:r>
      <w:r w:rsidR="004D1A58">
        <w:rPr>
          <w:rFonts w:ascii="Trebuchet MS" w:hAnsi="Trebuchet MS"/>
          <w:sz w:val="24"/>
        </w:rPr>
        <w:t xml:space="preserve"> but</w:t>
      </w:r>
      <w:r>
        <w:rPr>
          <w:rFonts w:ascii="Trebuchet MS" w:hAnsi="Trebuchet MS"/>
          <w:sz w:val="24"/>
        </w:rPr>
        <w:t xml:space="preserve"> </w:t>
      </w:r>
      <w:r w:rsidR="00A92CE6">
        <w:rPr>
          <w:rFonts w:ascii="Trebuchet MS" w:hAnsi="Trebuchet MS"/>
          <w:sz w:val="24"/>
        </w:rPr>
        <w:t>t</w:t>
      </w:r>
      <w:r w:rsidR="00C25F7B" w:rsidRPr="00C25F7B">
        <w:rPr>
          <w:rFonts w:ascii="Trebuchet MS" w:hAnsi="Trebuchet MS"/>
          <w:sz w:val="24"/>
        </w:rPr>
        <w:t>here is no</w:t>
      </w:r>
      <w:r w:rsidR="00FA3913">
        <w:rPr>
          <w:rFonts w:ascii="Trebuchet MS" w:hAnsi="Trebuchet MS"/>
          <w:sz w:val="24"/>
        </w:rPr>
        <w:t xml:space="preserve"> </w:t>
      </w:r>
      <w:r>
        <w:rPr>
          <w:rFonts w:ascii="Trebuchet MS" w:hAnsi="Trebuchet MS"/>
          <w:sz w:val="24"/>
        </w:rPr>
        <w:t xml:space="preserve">effortless way of </w:t>
      </w:r>
      <w:r w:rsidR="00A92CE6">
        <w:rPr>
          <w:rFonts w:ascii="Trebuchet MS" w:hAnsi="Trebuchet MS"/>
          <w:sz w:val="24"/>
        </w:rPr>
        <w:t xml:space="preserve">getting directly from the information you have to specific actions.  The PCC or the church as a whole need to take time to understand the information available and </w:t>
      </w:r>
      <w:r w:rsidR="004D1A58">
        <w:rPr>
          <w:rFonts w:ascii="Trebuchet MS" w:hAnsi="Trebuchet MS"/>
          <w:sz w:val="24"/>
        </w:rPr>
        <w:t xml:space="preserve">then </w:t>
      </w:r>
      <w:r w:rsidR="00A92CE6">
        <w:rPr>
          <w:rFonts w:ascii="Trebuchet MS" w:hAnsi="Trebuchet MS"/>
          <w:sz w:val="24"/>
        </w:rPr>
        <w:t xml:space="preserve">explore what </w:t>
      </w:r>
      <w:r w:rsidR="004D1A58">
        <w:rPr>
          <w:rFonts w:ascii="Trebuchet MS" w:hAnsi="Trebuchet MS"/>
          <w:sz w:val="24"/>
        </w:rPr>
        <w:t>this</w:t>
      </w:r>
      <w:r w:rsidR="00A92CE6">
        <w:rPr>
          <w:rFonts w:ascii="Trebuchet MS" w:hAnsi="Trebuchet MS"/>
          <w:sz w:val="24"/>
        </w:rPr>
        <w:t xml:space="preserve"> means on a practical level.</w:t>
      </w:r>
    </w:p>
    <w:p w:rsidR="00A92CE6" w:rsidRDefault="00A92CE6" w:rsidP="00E70497">
      <w:pPr>
        <w:spacing w:after="0" w:line="276" w:lineRule="auto"/>
        <w:rPr>
          <w:rFonts w:ascii="Trebuchet MS" w:hAnsi="Trebuchet MS"/>
          <w:sz w:val="24"/>
        </w:rPr>
      </w:pPr>
    </w:p>
    <w:p w:rsidR="00A92CE6" w:rsidRDefault="00A92CE6" w:rsidP="00E70497">
      <w:pPr>
        <w:spacing w:after="0" w:line="276" w:lineRule="auto"/>
        <w:rPr>
          <w:rFonts w:ascii="Trebuchet MS" w:hAnsi="Trebuchet MS"/>
          <w:sz w:val="24"/>
        </w:rPr>
      </w:pPr>
      <w:r>
        <w:rPr>
          <w:rFonts w:ascii="Trebuchet MS" w:hAnsi="Trebuchet MS"/>
          <w:sz w:val="24"/>
        </w:rPr>
        <w:t>In simple terms you need to:</w:t>
      </w:r>
    </w:p>
    <w:p w:rsidR="00A92CE6" w:rsidRDefault="00D701AC" w:rsidP="00E70497">
      <w:pPr>
        <w:pStyle w:val="ListParagraph"/>
        <w:numPr>
          <w:ilvl w:val="0"/>
          <w:numId w:val="29"/>
        </w:numPr>
        <w:spacing w:after="0" w:line="276" w:lineRule="auto"/>
        <w:rPr>
          <w:rFonts w:ascii="Trebuchet MS" w:hAnsi="Trebuchet MS"/>
          <w:sz w:val="24"/>
        </w:rPr>
      </w:pPr>
      <w:r w:rsidRPr="00A92CE6">
        <w:rPr>
          <w:rFonts w:ascii="Trebuchet MS" w:hAnsi="Trebuchet MS"/>
          <w:sz w:val="24"/>
        </w:rPr>
        <w:t xml:space="preserve">gather and share the </w:t>
      </w:r>
      <w:r w:rsidR="00A92CE6" w:rsidRPr="00A92CE6">
        <w:rPr>
          <w:rFonts w:ascii="Trebuchet MS" w:hAnsi="Trebuchet MS"/>
          <w:sz w:val="24"/>
        </w:rPr>
        <w:t>available</w:t>
      </w:r>
      <w:r w:rsidRPr="00A92CE6">
        <w:rPr>
          <w:rFonts w:ascii="Trebuchet MS" w:hAnsi="Trebuchet MS"/>
          <w:sz w:val="24"/>
        </w:rPr>
        <w:t xml:space="preserve"> data</w:t>
      </w:r>
      <w:r w:rsidR="00A92CE6">
        <w:rPr>
          <w:rFonts w:ascii="Trebuchet MS" w:hAnsi="Trebuchet MS"/>
          <w:sz w:val="24"/>
        </w:rPr>
        <w:t xml:space="preserve"> on your parish and community</w:t>
      </w:r>
      <w:r w:rsidR="00121ACA">
        <w:rPr>
          <w:rFonts w:ascii="Trebuchet MS" w:hAnsi="Trebuchet MS"/>
          <w:sz w:val="24"/>
        </w:rPr>
        <w:t>;</w:t>
      </w:r>
    </w:p>
    <w:p w:rsidR="00A92CE6" w:rsidRDefault="00D701AC" w:rsidP="00E70497">
      <w:pPr>
        <w:pStyle w:val="ListParagraph"/>
        <w:numPr>
          <w:ilvl w:val="0"/>
          <w:numId w:val="29"/>
        </w:numPr>
        <w:spacing w:after="0" w:line="276" w:lineRule="auto"/>
        <w:rPr>
          <w:rFonts w:ascii="Trebuchet MS" w:hAnsi="Trebuchet MS"/>
          <w:sz w:val="24"/>
        </w:rPr>
      </w:pPr>
      <w:r w:rsidRPr="00A92CE6">
        <w:rPr>
          <w:rFonts w:ascii="Trebuchet MS" w:hAnsi="Trebuchet MS"/>
          <w:sz w:val="24"/>
        </w:rPr>
        <w:t xml:space="preserve">do a </w:t>
      </w:r>
      <w:r w:rsidR="00A92CE6">
        <w:rPr>
          <w:rFonts w:ascii="Trebuchet MS" w:hAnsi="Trebuchet MS"/>
          <w:sz w:val="24"/>
        </w:rPr>
        <w:t>‘</w:t>
      </w:r>
      <w:r w:rsidRPr="00A92CE6">
        <w:rPr>
          <w:rFonts w:ascii="Trebuchet MS" w:hAnsi="Trebuchet MS"/>
          <w:sz w:val="24"/>
        </w:rPr>
        <w:t>sense check</w:t>
      </w:r>
      <w:r w:rsidR="00A92CE6">
        <w:rPr>
          <w:rFonts w:ascii="Trebuchet MS" w:hAnsi="Trebuchet MS"/>
          <w:sz w:val="24"/>
        </w:rPr>
        <w:t xml:space="preserve">’ on the information – there will usually be some surprises but </w:t>
      </w:r>
      <w:r w:rsidR="00121ACA">
        <w:rPr>
          <w:rFonts w:ascii="Trebuchet MS" w:hAnsi="Trebuchet MS"/>
          <w:sz w:val="24"/>
        </w:rPr>
        <w:t>anything very unexpected should be checked;</w:t>
      </w:r>
    </w:p>
    <w:p w:rsidR="00121ACA" w:rsidRDefault="00D701AC" w:rsidP="00E70497">
      <w:pPr>
        <w:pStyle w:val="ListParagraph"/>
        <w:numPr>
          <w:ilvl w:val="0"/>
          <w:numId w:val="29"/>
        </w:numPr>
        <w:spacing w:after="0" w:line="276" w:lineRule="auto"/>
        <w:rPr>
          <w:rFonts w:ascii="Trebuchet MS" w:hAnsi="Trebuchet MS"/>
          <w:sz w:val="24"/>
        </w:rPr>
      </w:pPr>
      <w:r w:rsidRPr="00A92CE6">
        <w:rPr>
          <w:rFonts w:ascii="Trebuchet MS" w:hAnsi="Trebuchet MS"/>
          <w:sz w:val="24"/>
        </w:rPr>
        <w:t xml:space="preserve">take time as a PCC </w:t>
      </w:r>
      <w:r w:rsidR="00121ACA">
        <w:rPr>
          <w:rFonts w:ascii="Trebuchet MS" w:hAnsi="Trebuchet MS"/>
          <w:sz w:val="24"/>
        </w:rPr>
        <w:t xml:space="preserve">or church </w:t>
      </w:r>
      <w:r w:rsidRPr="00A92CE6">
        <w:rPr>
          <w:rFonts w:ascii="Trebuchet MS" w:hAnsi="Trebuchet MS"/>
          <w:sz w:val="24"/>
        </w:rPr>
        <w:t>to discuss what messages can be drawn out</w:t>
      </w:r>
      <w:r w:rsidR="00A92CE6">
        <w:rPr>
          <w:rFonts w:ascii="Trebuchet MS" w:hAnsi="Trebuchet MS"/>
          <w:sz w:val="24"/>
        </w:rPr>
        <w:t xml:space="preserve"> of the </w:t>
      </w:r>
      <w:r w:rsidR="00121ACA">
        <w:rPr>
          <w:rFonts w:ascii="Trebuchet MS" w:hAnsi="Trebuchet MS"/>
          <w:sz w:val="24"/>
        </w:rPr>
        <w:t>information</w:t>
      </w:r>
      <w:r w:rsidR="00A92CE6">
        <w:rPr>
          <w:rFonts w:ascii="Trebuchet MS" w:hAnsi="Trebuchet MS"/>
          <w:sz w:val="24"/>
        </w:rPr>
        <w:t xml:space="preserve"> you have </w:t>
      </w:r>
      <w:r w:rsidRPr="00A92CE6">
        <w:rPr>
          <w:rFonts w:ascii="Trebuchet MS" w:hAnsi="Trebuchet MS"/>
          <w:sz w:val="24"/>
        </w:rPr>
        <w:t>available</w:t>
      </w:r>
      <w:r w:rsidR="00121ACA">
        <w:rPr>
          <w:rFonts w:ascii="Trebuchet MS" w:hAnsi="Trebuchet MS"/>
          <w:sz w:val="24"/>
        </w:rPr>
        <w:t>;</w:t>
      </w:r>
    </w:p>
    <w:p w:rsidR="00FA3913" w:rsidRDefault="00B97B60" w:rsidP="00071F4C">
      <w:pPr>
        <w:pStyle w:val="ListParagraph"/>
        <w:numPr>
          <w:ilvl w:val="0"/>
          <w:numId w:val="29"/>
        </w:numPr>
        <w:spacing w:after="0" w:line="276" w:lineRule="auto"/>
        <w:rPr>
          <w:rFonts w:ascii="Trebuchet MS" w:hAnsi="Trebuchet MS"/>
          <w:sz w:val="24"/>
        </w:rPr>
      </w:pPr>
      <w:r>
        <w:rPr>
          <w:rFonts w:ascii="Trebuchet MS" w:hAnsi="Trebuchet MS"/>
          <w:sz w:val="24"/>
        </w:rPr>
        <w:t xml:space="preserve">decide what else you need to know (e.g. from local survey or conversations with other groups) before going on to </w:t>
      </w:r>
      <w:r w:rsidR="00121ACA" w:rsidRPr="00121ACA">
        <w:rPr>
          <w:rFonts w:ascii="Trebuchet MS" w:hAnsi="Trebuchet MS"/>
          <w:sz w:val="24"/>
        </w:rPr>
        <w:t>think</w:t>
      </w:r>
      <w:r w:rsidR="00D701AC" w:rsidRPr="00121ACA">
        <w:rPr>
          <w:rFonts w:ascii="Trebuchet MS" w:hAnsi="Trebuchet MS"/>
          <w:sz w:val="24"/>
        </w:rPr>
        <w:t xml:space="preserve"> about mission </w:t>
      </w:r>
      <w:r w:rsidR="00121ACA" w:rsidRPr="00121ACA">
        <w:rPr>
          <w:rFonts w:ascii="Trebuchet MS" w:hAnsi="Trebuchet MS"/>
          <w:sz w:val="24"/>
        </w:rPr>
        <w:t>priorities</w:t>
      </w:r>
      <w:r w:rsidR="00D701AC" w:rsidRPr="00121ACA">
        <w:rPr>
          <w:rFonts w:ascii="Trebuchet MS" w:hAnsi="Trebuchet MS"/>
          <w:sz w:val="24"/>
        </w:rPr>
        <w:t xml:space="preserve"> in your community</w:t>
      </w:r>
      <w:r w:rsidR="00A62531">
        <w:rPr>
          <w:rFonts w:ascii="Trebuchet MS" w:hAnsi="Trebuchet MS"/>
          <w:sz w:val="24"/>
        </w:rPr>
        <w:t xml:space="preserve"> and</w:t>
      </w:r>
      <w:r w:rsidR="00706B51">
        <w:rPr>
          <w:rFonts w:ascii="Trebuchet MS" w:hAnsi="Trebuchet MS"/>
          <w:sz w:val="24"/>
        </w:rPr>
        <w:t>,</w:t>
      </w:r>
      <w:r w:rsidR="00A62531">
        <w:rPr>
          <w:rFonts w:ascii="Trebuchet MS" w:hAnsi="Trebuchet MS"/>
          <w:sz w:val="24"/>
        </w:rPr>
        <w:t xml:space="preserve"> specifically</w:t>
      </w:r>
      <w:r w:rsidR="00706B51">
        <w:rPr>
          <w:rFonts w:ascii="Trebuchet MS" w:hAnsi="Trebuchet MS"/>
          <w:sz w:val="24"/>
        </w:rPr>
        <w:t>,</w:t>
      </w:r>
      <w:r w:rsidR="00A62531">
        <w:rPr>
          <w:rFonts w:ascii="Trebuchet MS" w:hAnsi="Trebuchet MS"/>
          <w:sz w:val="24"/>
        </w:rPr>
        <w:t xml:space="preserve"> d</w:t>
      </w:r>
      <w:r w:rsidR="00071F4C">
        <w:rPr>
          <w:rFonts w:ascii="Trebuchet MS" w:hAnsi="Trebuchet MS"/>
          <w:sz w:val="24"/>
        </w:rPr>
        <w:t>eveloping a Mission Action Plan.</w:t>
      </w:r>
    </w:p>
    <w:p w:rsidR="00121ACA" w:rsidRDefault="00121ACA" w:rsidP="00E70497">
      <w:pPr>
        <w:spacing w:after="0" w:line="276" w:lineRule="auto"/>
        <w:rPr>
          <w:rFonts w:ascii="Trebuchet MS" w:hAnsi="Trebuchet MS"/>
          <w:sz w:val="24"/>
        </w:rPr>
      </w:pPr>
    </w:p>
    <w:p w:rsidR="00121ACA" w:rsidRPr="00121ACA" w:rsidRDefault="00121ACA" w:rsidP="00E70497">
      <w:pPr>
        <w:spacing w:after="0" w:line="276" w:lineRule="auto"/>
        <w:rPr>
          <w:rFonts w:ascii="Trebuchet MS" w:hAnsi="Trebuchet MS"/>
          <w:sz w:val="24"/>
        </w:rPr>
      </w:pPr>
      <w:r>
        <w:rPr>
          <w:rFonts w:ascii="Trebuchet MS" w:hAnsi="Trebuchet MS"/>
          <w:sz w:val="24"/>
        </w:rPr>
        <w:t xml:space="preserve">Used effectively, data and statistics are useful for informing the development of your parish’s Mission Action Plan and </w:t>
      </w:r>
      <w:r w:rsidR="004D1A58">
        <w:rPr>
          <w:rFonts w:ascii="Trebuchet MS" w:hAnsi="Trebuchet MS"/>
          <w:sz w:val="24"/>
        </w:rPr>
        <w:t>mission activities</w:t>
      </w:r>
      <w:r>
        <w:rPr>
          <w:rFonts w:ascii="Trebuchet MS" w:hAnsi="Trebuchet MS"/>
          <w:sz w:val="24"/>
        </w:rPr>
        <w:t>.</w:t>
      </w:r>
    </w:p>
    <w:p w:rsidR="00FA3913" w:rsidRPr="001401C7" w:rsidRDefault="00FA3913" w:rsidP="00E70497">
      <w:pPr>
        <w:spacing w:after="0" w:line="276" w:lineRule="auto"/>
        <w:rPr>
          <w:rFonts w:ascii="Trebuchet MS" w:hAnsi="Trebuchet MS"/>
          <w:b/>
          <w:sz w:val="24"/>
        </w:rPr>
      </w:pPr>
    </w:p>
    <w:p w:rsidR="00FA3913" w:rsidRPr="00FC674D" w:rsidRDefault="00FC674D" w:rsidP="00E70497">
      <w:pPr>
        <w:spacing w:after="0" w:line="276" w:lineRule="auto"/>
        <w:rPr>
          <w:rFonts w:ascii="Trebuchet MS" w:hAnsi="Trebuchet MS"/>
          <w:b/>
          <w:sz w:val="24"/>
        </w:rPr>
      </w:pPr>
      <w:r>
        <w:rPr>
          <w:rFonts w:ascii="Trebuchet MS" w:hAnsi="Trebuchet MS"/>
          <w:b/>
          <w:sz w:val="24"/>
        </w:rPr>
        <w:t xml:space="preserve">1. </w:t>
      </w:r>
      <w:r w:rsidR="00FA3913" w:rsidRPr="00FC674D">
        <w:rPr>
          <w:rFonts w:ascii="Trebuchet MS" w:hAnsi="Trebuchet MS"/>
          <w:b/>
          <w:sz w:val="24"/>
        </w:rPr>
        <w:t>Gather</w:t>
      </w:r>
      <w:r w:rsidR="0071625C" w:rsidRPr="00FC674D">
        <w:rPr>
          <w:rFonts w:ascii="Trebuchet MS" w:hAnsi="Trebuchet MS"/>
          <w:b/>
          <w:sz w:val="24"/>
        </w:rPr>
        <w:t xml:space="preserve"> information on your parish – which is l</w:t>
      </w:r>
      <w:r w:rsidR="00FA3913" w:rsidRPr="00FC674D">
        <w:rPr>
          <w:rFonts w:ascii="Trebuchet MS" w:hAnsi="Trebuchet MS"/>
          <w:b/>
          <w:sz w:val="24"/>
        </w:rPr>
        <w:t>ikely to include:</w:t>
      </w:r>
    </w:p>
    <w:p w:rsidR="0071625C" w:rsidRPr="0039771F" w:rsidRDefault="0071625C" w:rsidP="00E70497">
      <w:pPr>
        <w:pStyle w:val="ListParagraph"/>
        <w:spacing w:after="0" w:line="276" w:lineRule="auto"/>
        <w:ind w:left="0"/>
        <w:rPr>
          <w:rFonts w:ascii="Trebuchet MS" w:hAnsi="Trebuchet MS"/>
          <w:b/>
        </w:rPr>
      </w:pPr>
    </w:p>
    <w:p w:rsidR="00FA3913" w:rsidRPr="001401C7" w:rsidRDefault="004D1A58" w:rsidP="00E70497">
      <w:pPr>
        <w:pStyle w:val="ListParagraph"/>
        <w:numPr>
          <w:ilvl w:val="0"/>
          <w:numId w:val="24"/>
        </w:numPr>
        <w:spacing w:after="0" w:line="276" w:lineRule="auto"/>
        <w:rPr>
          <w:rFonts w:ascii="Trebuchet MS" w:hAnsi="Trebuchet MS"/>
          <w:b/>
          <w:sz w:val="24"/>
        </w:rPr>
      </w:pPr>
      <w:r w:rsidRPr="00CA35CE">
        <w:rPr>
          <w:rFonts w:ascii="Trebuchet MS" w:hAnsi="Trebuchet MS"/>
          <w:noProof/>
          <w:lang w:eastAsia="en-GB"/>
        </w:rPr>
        <w:drawing>
          <wp:anchor distT="0" distB="0" distL="114300" distR="114300" simplePos="0" relativeHeight="251664384" behindDoc="0" locked="0" layoutInCell="1" allowOverlap="1" wp14:anchorId="034BCED6" wp14:editId="0E4A8BF0">
            <wp:simplePos x="0" y="0"/>
            <wp:positionH relativeFrom="margin">
              <wp:posOffset>4117340</wp:posOffset>
            </wp:positionH>
            <wp:positionV relativeFrom="paragraph">
              <wp:posOffset>211455</wp:posOffset>
            </wp:positionV>
            <wp:extent cx="1470025" cy="1038225"/>
            <wp:effectExtent l="19050" t="19050" r="15875" b="2857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cstate="print">
                      <a:extLst>
                        <a:ext uri="{28A0092B-C50C-407E-A947-70E740481C1C}">
                          <a14:useLocalDpi xmlns:a14="http://schemas.microsoft.com/office/drawing/2010/main" val="0"/>
                        </a:ext>
                      </a:extLst>
                    </a:blip>
                    <a:srcRect l="8288" t="18133" r="6711" b="6867"/>
                    <a:stretch/>
                  </pic:blipFill>
                  <pic:spPr>
                    <a:xfrm>
                      <a:off x="0" y="0"/>
                      <a:ext cx="1470025" cy="103822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FA3913" w:rsidRPr="001401C7">
        <w:rPr>
          <w:rFonts w:ascii="Trebuchet MS" w:hAnsi="Trebuchet MS"/>
          <w:b/>
          <w:iCs/>
        </w:rPr>
        <w:t xml:space="preserve">Parish </w:t>
      </w:r>
      <w:r w:rsidR="00FA4BBD">
        <w:rPr>
          <w:rFonts w:ascii="Trebuchet MS" w:hAnsi="Trebuchet MS"/>
          <w:b/>
          <w:iCs/>
        </w:rPr>
        <w:t>‘</w:t>
      </w:r>
      <w:r w:rsidR="002E6FEF" w:rsidRPr="001401C7">
        <w:rPr>
          <w:rFonts w:ascii="Trebuchet MS" w:hAnsi="Trebuchet MS"/>
          <w:b/>
          <w:iCs/>
        </w:rPr>
        <w:t>Statistics for Mission</w:t>
      </w:r>
      <w:r w:rsidR="00FA4BBD">
        <w:rPr>
          <w:rFonts w:ascii="Trebuchet MS" w:hAnsi="Trebuchet MS"/>
          <w:b/>
          <w:iCs/>
        </w:rPr>
        <w:t>’</w:t>
      </w:r>
      <w:r w:rsidR="002E6FEF" w:rsidRPr="001401C7">
        <w:rPr>
          <w:rFonts w:ascii="Trebuchet MS" w:hAnsi="Trebuchet MS"/>
          <w:b/>
          <w:iCs/>
        </w:rPr>
        <w:t xml:space="preserve"> </w:t>
      </w:r>
      <w:r w:rsidR="00FA3913" w:rsidRPr="001401C7">
        <w:rPr>
          <w:rFonts w:ascii="Trebuchet MS" w:hAnsi="Trebuchet MS"/>
          <w:b/>
          <w:iCs/>
        </w:rPr>
        <w:t>Dashboards</w:t>
      </w:r>
    </w:p>
    <w:p w:rsidR="00C25F7B" w:rsidRDefault="002E6FEF" w:rsidP="00E70497">
      <w:pPr>
        <w:spacing w:after="0" w:line="276" w:lineRule="auto"/>
        <w:rPr>
          <w:rFonts w:ascii="Trebuchet MS" w:hAnsi="Trebuchet MS"/>
          <w:b/>
          <w:sz w:val="24"/>
        </w:rPr>
      </w:pPr>
      <w:r w:rsidRPr="00CA35CE">
        <w:rPr>
          <w:rFonts w:ascii="Trebuchet MS" w:hAnsi="Trebuchet MS"/>
          <w:iCs/>
        </w:rPr>
        <w:t xml:space="preserve">These parish dashboards show a parish’s ‘statistics for mission’ </w:t>
      </w:r>
      <w:r w:rsidR="00FA4BBD">
        <w:rPr>
          <w:rFonts w:ascii="Trebuchet MS" w:hAnsi="Trebuchet MS"/>
          <w:iCs/>
        </w:rPr>
        <w:t xml:space="preserve">(i.e. attendance) </w:t>
      </w:r>
      <w:r w:rsidRPr="00CA35CE">
        <w:rPr>
          <w:rFonts w:ascii="Trebuchet MS" w:hAnsi="Trebuchet MS"/>
          <w:iCs/>
        </w:rPr>
        <w:t>information from 20</w:t>
      </w:r>
      <w:r w:rsidR="00FA4BBD">
        <w:rPr>
          <w:rFonts w:ascii="Trebuchet MS" w:hAnsi="Trebuchet MS"/>
          <w:iCs/>
        </w:rPr>
        <w:t>07</w:t>
      </w:r>
      <w:r w:rsidRPr="00CA35CE">
        <w:rPr>
          <w:rFonts w:ascii="Trebuchet MS" w:hAnsi="Trebuchet MS"/>
          <w:iCs/>
        </w:rPr>
        <w:t xml:space="preserve"> to 201</w:t>
      </w:r>
      <w:r w:rsidR="00FA4BBD">
        <w:rPr>
          <w:rFonts w:ascii="Trebuchet MS" w:hAnsi="Trebuchet MS"/>
          <w:iCs/>
        </w:rPr>
        <w:t>6</w:t>
      </w:r>
      <w:r w:rsidRPr="00CA35CE">
        <w:rPr>
          <w:rFonts w:ascii="Trebuchet MS" w:hAnsi="Trebuchet MS"/>
          <w:iCs/>
        </w:rPr>
        <w:t xml:space="preserve"> and </w:t>
      </w:r>
      <w:r w:rsidR="00965280">
        <w:rPr>
          <w:rFonts w:ascii="Trebuchet MS" w:hAnsi="Trebuchet MS"/>
          <w:iCs/>
        </w:rPr>
        <w:t>are being</w:t>
      </w:r>
      <w:r w:rsidRPr="00CA35CE">
        <w:rPr>
          <w:rFonts w:ascii="Trebuchet MS" w:hAnsi="Trebuchet MS"/>
          <w:iCs/>
        </w:rPr>
        <w:t xml:space="preserve"> sent to all Southwark parishes </w:t>
      </w:r>
      <w:r w:rsidR="00FA4BBD">
        <w:rPr>
          <w:rFonts w:ascii="Trebuchet MS" w:hAnsi="Trebuchet MS"/>
          <w:iCs/>
        </w:rPr>
        <w:t>in December 2017.</w:t>
      </w:r>
      <w:r w:rsidR="004D1A58">
        <w:rPr>
          <w:rFonts w:ascii="Trebuchet MS" w:hAnsi="Trebuchet MS"/>
          <w:iCs/>
        </w:rPr>
        <w:t xml:space="preserve">  Graphs showing the trends in the number of weddings, funerals etc can give </w:t>
      </w:r>
      <w:r w:rsidR="0066659C">
        <w:rPr>
          <w:rFonts w:ascii="Trebuchet MS" w:hAnsi="Trebuchet MS"/>
          <w:iCs/>
        </w:rPr>
        <w:t>an</w:t>
      </w:r>
      <w:r w:rsidR="004D1A58">
        <w:rPr>
          <w:rFonts w:ascii="Trebuchet MS" w:hAnsi="Trebuchet MS"/>
          <w:iCs/>
        </w:rPr>
        <w:t xml:space="preserve"> indication of local engagement.</w:t>
      </w:r>
    </w:p>
    <w:p w:rsidR="00FA4BBD" w:rsidRDefault="00965280" w:rsidP="00965280">
      <w:pPr>
        <w:tabs>
          <w:tab w:val="left" w:pos="3840"/>
        </w:tabs>
        <w:spacing w:after="0" w:line="276" w:lineRule="auto"/>
        <w:rPr>
          <w:rFonts w:ascii="Trebuchet MS" w:hAnsi="Trebuchet MS"/>
          <w:b/>
          <w:sz w:val="24"/>
        </w:rPr>
      </w:pPr>
      <w:r>
        <w:rPr>
          <w:rFonts w:ascii="Trebuchet MS" w:hAnsi="Trebuchet MS"/>
          <w:b/>
          <w:sz w:val="24"/>
        </w:rPr>
        <w:tab/>
      </w:r>
    </w:p>
    <w:p w:rsidR="00FA4BBD" w:rsidRPr="00FA4BBD" w:rsidRDefault="00FA3913" w:rsidP="00E70497">
      <w:pPr>
        <w:pStyle w:val="ListParagraph"/>
        <w:numPr>
          <w:ilvl w:val="0"/>
          <w:numId w:val="24"/>
        </w:numPr>
        <w:spacing w:after="0" w:line="276" w:lineRule="auto"/>
        <w:rPr>
          <w:rFonts w:ascii="Trebuchet MS" w:hAnsi="Trebuchet MS"/>
          <w:iCs/>
        </w:rPr>
      </w:pPr>
      <w:r w:rsidRPr="00FA4BBD">
        <w:rPr>
          <w:rFonts w:ascii="Trebuchet MS" w:hAnsi="Trebuchet MS"/>
          <w:b/>
          <w:iCs/>
        </w:rPr>
        <w:t>Parish Spotlights</w:t>
      </w:r>
      <w:r w:rsidR="00FA4BBD" w:rsidRPr="00FA4BBD">
        <w:rPr>
          <w:rFonts w:ascii="Trebuchet MS" w:hAnsi="Trebuchet MS"/>
          <w:i/>
          <w:iCs/>
        </w:rPr>
        <w:t xml:space="preserve"> </w:t>
      </w:r>
    </w:p>
    <w:p w:rsidR="00FA4BBD" w:rsidRDefault="004D1A58" w:rsidP="00E70497">
      <w:pPr>
        <w:spacing w:after="0" w:line="276" w:lineRule="auto"/>
        <w:rPr>
          <w:rFonts w:ascii="Trebuchet MS" w:hAnsi="Trebuchet MS"/>
          <w:iCs/>
        </w:rPr>
      </w:pPr>
      <w:r w:rsidRPr="00CA35CE">
        <w:rPr>
          <w:rFonts w:ascii="Trebuchet MS" w:hAnsi="Trebuchet MS"/>
          <w:noProof/>
          <w:lang w:eastAsia="en-GB"/>
        </w:rPr>
        <w:drawing>
          <wp:anchor distT="0" distB="0" distL="114300" distR="114300" simplePos="0" relativeHeight="251665408" behindDoc="0" locked="0" layoutInCell="1" allowOverlap="1" wp14:anchorId="5CE71F66" wp14:editId="29AC7927">
            <wp:simplePos x="0" y="0"/>
            <wp:positionH relativeFrom="margin">
              <wp:posOffset>4110990</wp:posOffset>
            </wp:positionH>
            <wp:positionV relativeFrom="paragraph">
              <wp:posOffset>24765</wp:posOffset>
            </wp:positionV>
            <wp:extent cx="1470660" cy="1038225"/>
            <wp:effectExtent l="19050" t="19050" r="15240" b="285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875" t="12000" r="16375" b="5555"/>
                    <a:stretch/>
                  </pic:blipFill>
                  <pic:spPr bwMode="auto">
                    <a:xfrm>
                      <a:off x="0" y="0"/>
                      <a:ext cx="1470660" cy="1038225"/>
                    </a:xfrm>
                    <a:prstGeom prst="rect">
                      <a:avLst/>
                    </a:prstGeom>
                    <a:noFill/>
                    <a:ln>
                      <a:solidFill>
                        <a:sysClr val="windowText" lastClr="000000"/>
                      </a:solidFill>
                    </a:ln>
                    <a:effectLst/>
                    <a:extLst/>
                  </pic:spPr>
                </pic:pic>
              </a:graphicData>
            </a:graphic>
            <wp14:sizeRelH relativeFrom="page">
              <wp14:pctWidth>0</wp14:pctWidth>
            </wp14:sizeRelH>
            <wp14:sizeRelV relativeFrom="page">
              <wp14:pctHeight>0</wp14:pctHeight>
            </wp14:sizeRelV>
          </wp:anchor>
        </w:drawing>
      </w:r>
      <w:r w:rsidR="00FA4BBD">
        <w:rPr>
          <w:rFonts w:ascii="Trebuchet MS" w:hAnsi="Trebuchet MS"/>
          <w:iCs/>
        </w:rPr>
        <w:t>These are som</w:t>
      </w:r>
      <w:r w:rsidR="00FA4BBD" w:rsidRPr="00FA4BBD">
        <w:rPr>
          <w:rFonts w:ascii="Trebuchet MS" w:hAnsi="Trebuchet MS"/>
          <w:iCs/>
        </w:rPr>
        <w:t xml:space="preserve">ewhat dated now as the most recent information included is for 2011, but </w:t>
      </w:r>
      <w:r w:rsidR="00FA4BBD">
        <w:rPr>
          <w:rFonts w:ascii="Trebuchet MS" w:hAnsi="Trebuchet MS"/>
          <w:iCs/>
        </w:rPr>
        <w:t>can</w:t>
      </w:r>
      <w:r w:rsidR="00FA4BBD" w:rsidRPr="00FA4BBD">
        <w:rPr>
          <w:rFonts w:ascii="Trebuchet MS" w:hAnsi="Trebuchet MS"/>
          <w:iCs/>
        </w:rPr>
        <w:t xml:space="preserve"> still give a useful context for thinking about mission activities in your parish.  A </w:t>
      </w:r>
      <w:r w:rsidR="00FA4BBD" w:rsidRPr="00FA4BBD">
        <w:rPr>
          <w:rFonts w:ascii="Trebuchet MS" w:hAnsi="Trebuchet MS"/>
          <w:i/>
          <w:iCs/>
        </w:rPr>
        <w:t>Parish Spotlight</w:t>
      </w:r>
      <w:r w:rsidR="00FA4BBD" w:rsidRPr="00FA4BBD">
        <w:rPr>
          <w:rFonts w:ascii="Trebuchet MS" w:hAnsi="Trebuchet MS"/>
          <w:iCs/>
        </w:rPr>
        <w:t xml:space="preserve"> for each parish in Southwark Diocese can be found on the Diocesan website here: </w:t>
      </w:r>
      <w:hyperlink r:id="rId12" w:history="1">
        <w:r w:rsidR="00FA4BBD" w:rsidRPr="00FA4BBD">
          <w:rPr>
            <w:rFonts w:ascii="Trebuchet MS" w:hAnsi="Trebuchet MS"/>
            <w:iCs/>
            <w:color w:val="0563C1" w:themeColor="hyperlink"/>
            <w:u w:val="single"/>
          </w:rPr>
          <w:t>http://southwark.anglican.org/information/resources/parish-statistics</w:t>
        </w:r>
      </w:hyperlink>
      <w:r w:rsidR="00FA4BBD" w:rsidRPr="00FA4BBD">
        <w:rPr>
          <w:rFonts w:ascii="Trebuchet MS" w:hAnsi="Trebuchet MS"/>
          <w:iCs/>
        </w:rPr>
        <w:t xml:space="preserve">. </w:t>
      </w:r>
    </w:p>
    <w:p w:rsidR="002F311A" w:rsidRDefault="002F311A" w:rsidP="00E70497">
      <w:pPr>
        <w:autoSpaceDE w:val="0"/>
        <w:autoSpaceDN w:val="0"/>
        <w:adjustRightInd w:val="0"/>
        <w:spacing w:after="0" w:line="276" w:lineRule="auto"/>
        <w:rPr>
          <w:rFonts w:ascii="Calibri" w:hAnsi="Calibri" w:cs="Calibri"/>
          <w:color w:val="000000"/>
          <w:sz w:val="24"/>
          <w:szCs w:val="24"/>
        </w:rPr>
      </w:pPr>
    </w:p>
    <w:p w:rsidR="00864095" w:rsidRDefault="00864095" w:rsidP="00E70497">
      <w:pPr>
        <w:autoSpaceDE w:val="0"/>
        <w:autoSpaceDN w:val="0"/>
        <w:adjustRightInd w:val="0"/>
        <w:spacing w:after="0" w:line="276" w:lineRule="auto"/>
        <w:rPr>
          <w:rFonts w:ascii="Trebuchet MS" w:hAnsi="Trebuchet MS"/>
          <w:iCs/>
        </w:rPr>
      </w:pPr>
      <w:r>
        <w:rPr>
          <w:rFonts w:ascii="Trebuchet MS" w:hAnsi="Trebuchet MS"/>
          <w:iCs/>
        </w:rPr>
        <w:lastRenderedPageBreak/>
        <w:t>For each parish, the spotlights give:</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 xml:space="preserve">an </w:t>
      </w:r>
      <w:r w:rsidR="002F311A" w:rsidRPr="00864095">
        <w:rPr>
          <w:rFonts w:ascii="Trebuchet MS" w:hAnsi="Trebuchet MS"/>
          <w:iCs/>
        </w:rPr>
        <w:t>overview</w:t>
      </w:r>
      <w:r w:rsidR="00864095">
        <w:rPr>
          <w:rFonts w:ascii="Trebuchet MS" w:hAnsi="Trebuchet MS"/>
          <w:iCs/>
        </w:rPr>
        <w:t>,</w:t>
      </w:r>
      <w:r w:rsidR="002F311A" w:rsidRPr="00864095">
        <w:rPr>
          <w:rFonts w:ascii="Trebuchet MS" w:hAnsi="Trebuchet MS"/>
          <w:iCs/>
        </w:rPr>
        <w:t xml:space="preserve"> including what look to be </w:t>
      </w:r>
      <w:r w:rsidR="004D1A58">
        <w:rPr>
          <w:rFonts w:ascii="Trebuchet MS" w:hAnsi="Trebuchet MS"/>
          <w:iCs/>
        </w:rPr>
        <w:t>five</w:t>
      </w:r>
      <w:r w:rsidR="002F311A" w:rsidRPr="00864095">
        <w:rPr>
          <w:rFonts w:ascii="Trebuchet MS" w:hAnsi="Trebuchet MS"/>
          <w:iCs/>
        </w:rPr>
        <w:t xml:space="preserve"> of the most pressing social issues</w:t>
      </w:r>
      <w:r w:rsidR="00864095">
        <w:rPr>
          <w:rFonts w:ascii="Trebuchet MS" w:hAnsi="Trebuchet MS"/>
          <w:iCs/>
        </w:rPr>
        <w:t>;</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the</w:t>
      </w:r>
      <w:r w:rsidR="002F311A" w:rsidRPr="00864095">
        <w:rPr>
          <w:rFonts w:ascii="Trebuchet MS" w:hAnsi="Trebuchet MS"/>
          <w:iCs/>
        </w:rPr>
        <w:t xml:space="preserve"> age profile</w:t>
      </w:r>
      <w:r w:rsidR="00864095">
        <w:rPr>
          <w:rFonts w:ascii="Trebuchet MS" w:hAnsi="Trebuchet MS"/>
          <w:iCs/>
        </w:rPr>
        <w:t>;</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the</w:t>
      </w:r>
      <w:r w:rsidR="002F311A" w:rsidRPr="00864095">
        <w:rPr>
          <w:rFonts w:ascii="Trebuchet MS" w:hAnsi="Trebuchet MS"/>
          <w:iCs/>
        </w:rPr>
        <w:t xml:space="preserve"> ethnicity profile</w:t>
      </w:r>
      <w:r w:rsidR="00864095">
        <w:rPr>
          <w:rFonts w:ascii="Trebuchet MS" w:hAnsi="Trebuchet MS"/>
          <w:iCs/>
        </w:rPr>
        <w:t>;</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i</w:t>
      </w:r>
      <w:r w:rsidR="002F311A" w:rsidRPr="00864095">
        <w:rPr>
          <w:rFonts w:ascii="Trebuchet MS" w:hAnsi="Trebuchet MS"/>
          <w:iCs/>
        </w:rPr>
        <w:t>ntegration: English language spea</w:t>
      </w:r>
      <w:r w:rsidR="00864095">
        <w:rPr>
          <w:rFonts w:ascii="Trebuchet MS" w:hAnsi="Trebuchet MS"/>
          <w:iCs/>
        </w:rPr>
        <w:t>king and length of UK residency;</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r</w:t>
      </w:r>
      <w:r w:rsidR="002F311A" w:rsidRPr="00864095">
        <w:rPr>
          <w:rFonts w:ascii="Trebuchet MS" w:hAnsi="Trebuchet MS"/>
          <w:iCs/>
        </w:rPr>
        <w:t>eligious affiliation</w:t>
      </w:r>
      <w:r w:rsidR="00864095">
        <w:rPr>
          <w:rFonts w:ascii="Trebuchet MS" w:hAnsi="Trebuchet MS"/>
          <w:iCs/>
        </w:rPr>
        <w:t>;</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type of h</w:t>
      </w:r>
      <w:r w:rsidR="002F311A" w:rsidRPr="00864095">
        <w:rPr>
          <w:rFonts w:ascii="Trebuchet MS" w:hAnsi="Trebuchet MS"/>
          <w:iCs/>
        </w:rPr>
        <w:t>ouseholds: families, dependents, one person households, tempora</w:t>
      </w:r>
      <w:r w:rsidR="00864095">
        <w:rPr>
          <w:rFonts w:ascii="Trebuchet MS" w:hAnsi="Trebuchet MS"/>
          <w:iCs/>
        </w:rPr>
        <w:t>ry residents and housing tenure;</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m</w:t>
      </w:r>
      <w:r w:rsidR="002F311A" w:rsidRPr="00864095">
        <w:rPr>
          <w:rFonts w:ascii="Trebuchet MS" w:hAnsi="Trebuchet MS"/>
          <w:iCs/>
        </w:rPr>
        <w:t>arital and civil partnership status</w:t>
      </w:r>
      <w:r w:rsidR="00864095">
        <w:rPr>
          <w:rFonts w:ascii="Trebuchet MS" w:hAnsi="Trebuchet MS"/>
          <w:iCs/>
        </w:rPr>
        <w:t>;</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e</w:t>
      </w:r>
      <w:r w:rsidR="002F311A" w:rsidRPr="00864095">
        <w:rPr>
          <w:rFonts w:ascii="Trebuchet MS" w:hAnsi="Trebuchet MS"/>
          <w:iCs/>
        </w:rPr>
        <w:t>mployment: occ</w:t>
      </w:r>
      <w:r w:rsidR="00864095">
        <w:rPr>
          <w:rFonts w:ascii="Trebuchet MS" w:hAnsi="Trebuchet MS"/>
          <w:iCs/>
        </w:rPr>
        <w:t>upations, benefits and mobility;</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e</w:t>
      </w:r>
      <w:r w:rsidR="002F311A" w:rsidRPr="00864095">
        <w:rPr>
          <w:rFonts w:ascii="Trebuchet MS" w:hAnsi="Trebuchet MS"/>
          <w:iCs/>
        </w:rPr>
        <w:t>ducation</w:t>
      </w:r>
      <w:r>
        <w:rPr>
          <w:rFonts w:ascii="Trebuchet MS" w:hAnsi="Trebuchet MS"/>
          <w:iCs/>
        </w:rPr>
        <w:t xml:space="preserve">, </w:t>
      </w:r>
      <w:r w:rsidR="002F311A" w:rsidRPr="00864095">
        <w:rPr>
          <w:rFonts w:ascii="Trebuchet MS" w:hAnsi="Trebuchet MS"/>
          <w:iCs/>
        </w:rPr>
        <w:t>CofE schools and qualification levels</w:t>
      </w:r>
      <w:r w:rsidR="00864095">
        <w:rPr>
          <w:rFonts w:ascii="Trebuchet MS" w:hAnsi="Trebuchet MS"/>
          <w:iCs/>
        </w:rPr>
        <w:t>;</w:t>
      </w:r>
    </w:p>
    <w:p w:rsid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h</w:t>
      </w:r>
      <w:r w:rsidR="002F311A" w:rsidRPr="00864095">
        <w:rPr>
          <w:rFonts w:ascii="Trebuchet MS" w:hAnsi="Trebuchet MS"/>
          <w:iCs/>
        </w:rPr>
        <w:t>ealth</w:t>
      </w:r>
      <w:r>
        <w:rPr>
          <w:rFonts w:ascii="Trebuchet MS" w:hAnsi="Trebuchet MS"/>
          <w:iCs/>
        </w:rPr>
        <w:t xml:space="preserve"> data</w:t>
      </w:r>
      <w:r w:rsidR="002F311A" w:rsidRPr="00864095">
        <w:rPr>
          <w:rFonts w:ascii="Trebuchet MS" w:hAnsi="Trebuchet MS"/>
          <w:iCs/>
        </w:rPr>
        <w:t>: people with health problems and carers</w:t>
      </w:r>
      <w:r w:rsidR="00864095">
        <w:rPr>
          <w:rFonts w:ascii="Trebuchet MS" w:hAnsi="Trebuchet MS"/>
          <w:iCs/>
        </w:rPr>
        <w:t>;</w:t>
      </w:r>
    </w:p>
    <w:p w:rsidR="002F311A" w:rsidRPr="00864095" w:rsidRDefault="00C43FC5" w:rsidP="00E70497">
      <w:pPr>
        <w:pStyle w:val="ListParagraph"/>
        <w:numPr>
          <w:ilvl w:val="0"/>
          <w:numId w:val="26"/>
        </w:numPr>
        <w:autoSpaceDE w:val="0"/>
        <w:autoSpaceDN w:val="0"/>
        <w:adjustRightInd w:val="0"/>
        <w:spacing w:after="0" w:line="276" w:lineRule="auto"/>
        <w:rPr>
          <w:rFonts w:ascii="Trebuchet MS" w:hAnsi="Trebuchet MS"/>
          <w:iCs/>
        </w:rPr>
      </w:pPr>
      <w:r>
        <w:rPr>
          <w:rFonts w:ascii="Trebuchet MS" w:hAnsi="Trebuchet MS"/>
          <w:iCs/>
        </w:rPr>
        <w:t>deprivation including</w:t>
      </w:r>
      <w:r w:rsidR="00864095">
        <w:rPr>
          <w:rFonts w:ascii="Trebuchet MS" w:hAnsi="Trebuchet MS"/>
          <w:iCs/>
        </w:rPr>
        <w:t xml:space="preserve"> different types of deprivation</w:t>
      </w:r>
      <w:r w:rsidR="002F311A" w:rsidRPr="00864095">
        <w:rPr>
          <w:rFonts w:ascii="Trebuchet MS" w:hAnsi="Trebuchet MS"/>
          <w:iCs/>
        </w:rPr>
        <w:t>.</w:t>
      </w:r>
    </w:p>
    <w:p w:rsidR="002F311A" w:rsidRDefault="002F311A" w:rsidP="00E70497">
      <w:pPr>
        <w:autoSpaceDE w:val="0"/>
        <w:autoSpaceDN w:val="0"/>
        <w:adjustRightInd w:val="0"/>
        <w:spacing w:after="0" w:line="276" w:lineRule="auto"/>
        <w:rPr>
          <w:rFonts w:ascii="Calibri" w:hAnsi="Calibri" w:cs="Calibri"/>
          <w:color w:val="000000"/>
          <w:sz w:val="24"/>
          <w:szCs w:val="24"/>
        </w:rPr>
      </w:pPr>
    </w:p>
    <w:p w:rsidR="00FA3913" w:rsidRPr="00FA3913" w:rsidRDefault="00FA3913" w:rsidP="00E70497">
      <w:pPr>
        <w:pStyle w:val="ListParagraph"/>
        <w:numPr>
          <w:ilvl w:val="0"/>
          <w:numId w:val="24"/>
        </w:numPr>
        <w:spacing w:after="0" w:line="276" w:lineRule="auto"/>
        <w:rPr>
          <w:rFonts w:ascii="Trebuchet MS" w:hAnsi="Trebuchet MS"/>
          <w:b/>
          <w:sz w:val="24"/>
        </w:rPr>
      </w:pPr>
      <w:r w:rsidRPr="00FA3913">
        <w:rPr>
          <w:rFonts w:ascii="Trebuchet MS" w:hAnsi="Trebuchet MS"/>
          <w:b/>
          <w:iCs/>
        </w:rPr>
        <w:t>Deprivation data</w:t>
      </w:r>
      <w:r>
        <w:rPr>
          <w:rFonts w:ascii="Trebuchet MS" w:hAnsi="Trebuchet MS"/>
          <w:iCs/>
        </w:rPr>
        <w:t xml:space="preserve"> </w:t>
      </w:r>
    </w:p>
    <w:p w:rsidR="0071625C" w:rsidRPr="0071625C" w:rsidRDefault="0071625C" w:rsidP="00E70497">
      <w:pPr>
        <w:spacing w:after="0" w:line="276" w:lineRule="auto"/>
        <w:rPr>
          <w:rFonts w:ascii="Trebuchet MS" w:hAnsi="Trebuchet MS"/>
          <w:iCs/>
        </w:rPr>
      </w:pPr>
      <w:r>
        <w:rPr>
          <w:rFonts w:ascii="Trebuchet MS" w:hAnsi="Trebuchet MS"/>
          <w:iCs/>
        </w:rPr>
        <w:t xml:space="preserve">The </w:t>
      </w:r>
      <w:r w:rsidRPr="0071625C">
        <w:rPr>
          <w:rFonts w:ascii="Trebuchet MS" w:hAnsi="Trebuchet MS"/>
          <w:iCs/>
        </w:rPr>
        <w:t>Index of Multiple Deprivation 2015</w:t>
      </w:r>
      <w:r>
        <w:rPr>
          <w:rFonts w:ascii="Trebuchet MS" w:hAnsi="Trebuchet MS"/>
          <w:iCs/>
        </w:rPr>
        <w:t xml:space="preserve"> </w:t>
      </w:r>
      <w:r w:rsidRPr="0071625C">
        <w:rPr>
          <w:rFonts w:ascii="Trebuchet MS" w:hAnsi="Trebuchet MS"/>
          <w:iCs/>
        </w:rPr>
        <w:t>(IMD) attempts to measure a broader concept of deprivation by bringing together 7 domains</w:t>
      </w:r>
      <w:r>
        <w:rPr>
          <w:rFonts w:ascii="Trebuchet MS" w:hAnsi="Trebuchet MS"/>
          <w:iCs/>
        </w:rPr>
        <w:t xml:space="preserve"> for a defined area.  The domains are;</w:t>
      </w:r>
      <w:r w:rsidRPr="0071625C">
        <w:rPr>
          <w:rFonts w:ascii="Trebuchet MS" w:hAnsi="Trebuchet MS"/>
          <w:iCs/>
        </w:rPr>
        <w:t xml:space="preserve"> income; employment; health and disability; education; housing and services; crime; and living environment.</w:t>
      </w:r>
      <w:r>
        <w:rPr>
          <w:rFonts w:ascii="Trebuchet MS" w:hAnsi="Trebuchet MS"/>
          <w:iCs/>
        </w:rPr>
        <w:t xml:space="preserve">  </w:t>
      </w:r>
    </w:p>
    <w:p w:rsidR="00325372" w:rsidRDefault="00325372" w:rsidP="00E70497">
      <w:pPr>
        <w:spacing w:after="0" w:line="276" w:lineRule="auto"/>
        <w:rPr>
          <w:rFonts w:ascii="Trebuchet MS" w:hAnsi="Trebuchet MS"/>
          <w:iCs/>
        </w:rPr>
      </w:pPr>
    </w:p>
    <w:p w:rsidR="0071625C" w:rsidRDefault="0071625C" w:rsidP="00E70497">
      <w:pPr>
        <w:spacing w:after="0" w:line="276" w:lineRule="auto"/>
        <w:rPr>
          <w:rFonts w:ascii="Trebuchet MS" w:hAnsi="Trebuchet MS"/>
          <w:iCs/>
        </w:rPr>
      </w:pPr>
      <w:r w:rsidRPr="0071625C">
        <w:rPr>
          <w:rFonts w:ascii="Trebuchet MS" w:hAnsi="Trebuchet MS"/>
          <w:iCs/>
        </w:rPr>
        <w:t>IMD is a relative measure that is used to compare areas</w:t>
      </w:r>
      <w:r w:rsidR="00325372">
        <w:rPr>
          <w:rFonts w:ascii="Trebuchet MS" w:hAnsi="Trebuchet MS"/>
          <w:iCs/>
        </w:rPr>
        <w:t>.  It</w:t>
      </w:r>
      <w:r w:rsidRPr="0071625C">
        <w:rPr>
          <w:rFonts w:ascii="Trebuchet MS" w:hAnsi="Trebuchet MS"/>
          <w:iCs/>
        </w:rPr>
        <w:t xml:space="preserve"> is not </w:t>
      </w:r>
      <w:r w:rsidR="0073148B">
        <w:rPr>
          <w:rFonts w:ascii="Trebuchet MS" w:hAnsi="Trebuchet MS"/>
          <w:iCs/>
        </w:rPr>
        <w:t xml:space="preserve">a direct measure of deprivation, but </w:t>
      </w:r>
      <w:r w:rsidR="00325372">
        <w:rPr>
          <w:rFonts w:ascii="Trebuchet MS" w:hAnsi="Trebuchet MS"/>
          <w:iCs/>
        </w:rPr>
        <w:t>can be</w:t>
      </w:r>
      <w:r w:rsidR="0073148B">
        <w:rPr>
          <w:rFonts w:ascii="Trebuchet MS" w:hAnsi="Trebuchet MS"/>
          <w:iCs/>
        </w:rPr>
        <w:t xml:space="preserve"> a useful pointer for considering mission activities</w:t>
      </w:r>
      <w:r w:rsidR="00325372">
        <w:rPr>
          <w:rFonts w:ascii="Trebuchet MS" w:hAnsi="Trebuchet MS"/>
          <w:iCs/>
        </w:rPr>
        <w:t xml:space="preserve"> and priorities</w:t>
      </w:r>
      <w:r w:rsidR="0073148B">
        <w:rPr>
          <w:rFonts w:ascii="Trebuchet MS" w:hAnsi="Trebuchet MS"/>
          <w:iCs/>
        </w:rPr>
        <w:t>.</w:t>
      </w:r>
      <w:r w:rsidRPr="0071625C">
        <w:rPr>
          <w:rFonts w:ascii="Trebuchet MS" w:hAnsi="Trebuchet MS"/>
          <w:iCs/>
        </w:rPr>
        <w:t xml:space="preserve"> </w:t>
      </w:r>
    </w:p>
    <w:p w:rsidR="0071625C" w:rsidRDefault="0071625C" w:rsidP="00E70497">
      <w:pPr>
        <w:spacing w:after="0" w:line="276" w:lineRule="auto"/>
        <w:rPr>
          <w:rFonts w:ascii="Trebuchet MS" w:hAnsi="Trebuchet MS"/>
          <w:iCs/>
        </w:rPr>
      </w:pPr>
    </w:p>
    <w:p w:rsidR="0071625C" w:rsidRPr="003405C6" w:rsidRDefault="0071625C" w:rsidP="00E70497">
      <w:pPr>
        <w:spacing w:after="0" w:line="276" w:lineRule="auto"/>
        <w:rPr>
          <w:rFonts w:ascii="Trebuchet MS" w:hAnsi="Trebuchet MS"/>
          <w:lang w:val="en"/>
        </w:rPr>
      </w:pPr>
      <w:r w:rsidRPr="0071625C">
        <w:rPr>
          <w:rFonts w:ascii="Trebuchet MS" w:hAnsi="Trebuchet MS"/>
          <w:iCs/>
        </w:rPr>
        <w:t xml:space="preserve">Church Urban Fund has recently relaunched its </w:t>
      </w:r>
      <w:r w:rsidRPr="0071625C">
        <w:rPr>
          <w:rFonts w:ascii="Trebuchet MS" w:hAnsi="Trebuchet MS"/>
          <w:b/>
          <w:bCs/>
          <w:iCs/>
        </w:rPr>
        <w:t>poverty lookup to</w:t>
      </w:r>
      <w:r w:rsidR="00531305">
        <w:rPr>
          <w:rFonts w:ascii="Trebuchet MS" w:hAnsi="Trebuchet MS"/>
          <w:b/>
          <w:bCs/>
          <w:iCs/>
        </w:rPr>
        <w:t xml:space="preserve">ol </w:t>
      </w:r>
      <w:r w:rsidR="00531305">
        <w:rPr>
          <w:rFonts w:ascii="Trebuchet MS" w:hAnsi="Trebuchet MS"/>
          <w:bCs/>
          <w:iCs/>
        </w:rPr>
        <w:t xml:space="preserve">which can be found here:  </w:t>
      </w:r>
      <w:hyperlink r:id="rId13" w:history="1">
        <w:r w:rsidR="00531305" w:rsidRPr="00FA3913">
          <w:rPr>
            <w:rStyle w:val="Hyperlink"/>
            <w:rFonts w:ascii="Trebuchet MS" w:hAnsi="Trebuchet MS"/>
            <w:sz w:val="24"/>
          </w:rPr>
          <w:t>http://www2.cuf.org.uk/lookup-tool</w:t>
        </w:r>
      </w:hyperlink>
      <w:r w:rsidR="00D701AC">
        <w:rPr>
          <w:rStyle w:val="Hyperlink"/>
          <w:rFonts w:ascii="Trebuchet MS" w:hAnsi="Trebuchet MS"/>
          <w:sz w:val="24"/>
        </w:rPr>
        <w:t>.</w:t>
      </w:r>
      <w:r w:rsidR="00531305" w:rsidRPr="00FA3913">
        <w:rPr>
          <w:rFonts w:ascii="Trebuchet MS" w:hAnsi="Trebuchet MS"/>
          <w:sz w:val="24"/>
        </w:rPr>
        <w:t xml:space="preserve"> </w:t>
      </w:r>
      <w:r w:rsidR="00531305">
        <w:rPr>
          <w:rFonts w:ascii="Trebuchet MS" w:hAnsi="Trebuchet MS"/>
          <w:sz w:val="24"/>
        </w:rPr>
        <w:t xml:space="preserve"> </w:t>
      </w:r>
      <w:r w:rsidRPr="0071625C">
        <w:rPr>
          <w:rFonts w:ascii="Trebuchet MS" w:hAnsi="Trebuchet MS"/>
          <w:iCs/>
        </w:rPr>
        <w:t xml:space="preserve">Entering a postcode into this tool allows you to see where a parish ranks, nationally </w:t>
      </w:r>
      <w:r w:rsidR="00325372">
        <w:rPr>
          <w:rFonts w:ascii="Trebuchet MS" w:hAnsi="Trebuchet MS"/>
          <w:iCs/>
        </w:rPr>
        <w:t>and</w:t>
      </w:r>
      <w:r w:rsidRPr="0071625C">
        <w:rPr>
          <w:rFonts w:ascii="Trebuchet MS" w:hAnsi="Trebuchet MS"/>
          <w:iCs/>
        </w:rPr>
        <w:t xml:space="preserve"> within a Diocese, on ten different indicators including child poverty, pensioner poverty and life expectancy</w:t>
      </w:r>
      <w:r w:rsidR="0073148B">
        <w:rPr>
          <w:rFonts w:ascii="Trebuchet MS" w:hAnsi="Trebuchet MS"/>
          <w:iCs/>
        </w:rPr>
        <w:t xml:space="preserve">.  </w:t>
      </w:r>
      <w:r w:rsidR="00325372">
        <w:rPr>
          <w:rFonts w:ascii="Trebuchet MS" w:hAnsi="Trebuchet MS"/>
          <w:iCs/>
        </w:rPr>
        <w:t>The information on a parishes includes a map showing the relative levels of poverty – with darker areas having higher levels of deprivation.  This is a good place to s</w:t>
      </w:r>
      <w:r w:rsidRPr="0071625C">
        <w:rPr>
          <w:rFonts w:ascii="Trebuchet MS" w:hAnsi="Trebuchet MS"/>
          <w:iCs/>
        </w:rPr>
        <w:t xml:space="preserve">tart finding out more about the </w:t>
      </w:r>
      <w:r w:rsidRPr="003405C6">
        <w:rPr>
          <w:rFonts w:ascii="Trebuchet MS" w:hAnsi="Trebuchet MS"/>
          <w:iCs/>
        </w:rPr>
        <w:t xml:space="preserve">level of poverty in </w:t>
      </w:r>
      <w:r w:rsidR="00325372">
        <w:rPr>
          <w:rFonts w:ascii="Trebuchet MS" w:hAnsi="Trebuchet MS"/>
          <w:iCs/>
        </w:rPr>
        <w:t xml:space="preserve">parts of </w:t>
      </w:r>
      <w:r w:rsidRPr="003405C6">
        <w:rPr>
          <w:rFonts w:ascii="Trebuchet MS" w:hAnsi="Trebuchet MS"/>
          <w:iCs/>
        </w:rPr>
        <w:t>your parish and how th</w:t>
      </w:r>
      <w:r w:rsidR="009429E0">
        <w:rPr>
          <w:rFonts w:ascii="Trebuchet MS" w:hAnsi="Trebuchet MS"/>
          <w:iCs/>
        </w:rPr>
        <w:t xml:space="preserve">is compares with other parishes, both </w:t>
      </w:r>
      <w:r w:rsidRPr="003405C6">
        <w:rPr>
          <w:rFonts w:ascii="Trebuchet MS" w:hAnsi="Trebuchet MS"/>
          <w:iCs/>
        </w:rPr>
        <w:t>locally and nationally</w:t>
      </w:r>
      <w:r w:rsidR="00531305" w:rsidRPr="003405C6">
        <w:rPr>
          <w:rFonts w:ascii="Trebuchet MS" w:hAnsi="Trebuchet MS"/>
          <w:iCs/>
        </w:rPr>
        <w:t>.</w:t>
      </w:r>
    </w:p>
    <w:p w:rsidR="001401C7" w:rsidRPr="003405C6" w:rsidRDefault="001401C7" w:rsidP="00E70497">
      <w:pPr>
        <w:spacing w:after="0" w:line="276" w:lineRule="auto"/>
        <w:rPr>
          <w:rFonts w:ascii="Trebuchet MS" w:hAnsi="Trebuchet MS"/>
          <w:lang w:val="en"/>
        </w:rPr>
      </w:pPr>
    </w:p>
    <w:p w:rsidR="001401C7" w:rsidRDefault="009429E0" w:rsidP="00E70497">
      <w:pPr>
        <w:spacing w:after="0" w:line="276" w:lineRule="auto"/>
        <w:rPr>
          <w:rFonts w:ascii="Trebuchet MS" w:eastAsia="Times New Roman" w:hAnsi="Trebuchet MS" w:cs="Times New Roman"/>
          <w:lang w:val="en" w:eastAsia="en-GB"/>
        </w:rPr>
      </w:pPr>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7620</wp:posOffset>
            </wp:positionV>
            <wp:extent cx="1891030" cy="1533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4595" t="37226" r="41170" b="13434"/>
                    <a:stretch/>
                  </pic:blipFill>
                  <pic:spPr bwMode="auto">
                    <a:xfrm>
                      <a:off x="0" y="0"/>
                      <a:ext cx="189103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01C7" w:rsidRPr="001401C7">
        <w:rPr>
          <w:rFonts w:ascii="Trebuchet MS" w:eastAsia="Times New Roman" w:hAnsi="Trebuchet MS" w:cs="Times New Roman"/>
          <w:lang w:val="en" w:eastAsia="en-GB"/>
        </w:rPr>
        <w:t>The Index of Multiple Deprivation 2015</w:t>
      </w:r>
      <w:r w:rsidR="003405C6">
        <w:rPr>
          <w:rFonts w:ascii="Trebuchet MS" w:eastAsia="Times New Roman" w:hAnsi="Trebuchet MS" w:cs="Times New Roman"/>
          <w:lang w:val="en" w:eastAsia="en-GB"/>
        </w:rPr>
        <w:t xml:space="preserve"> </w:t>
      </w:r>
      <w:r w:rsidR="001401C7" w:rsidRPr="001401C7">
        <w:rPr>
          <w:rFonts w:ascii="Trebuchet MS" w:eastAsia="Times New Roman" w:hAnsi="Trebuchet MS" w:cs="Times New Roman"/>
          <w:lang w:val="en" w:eastAsia="en-GB"/>
        </w:rPr>
        <w:t>(IMD) attempts to measure a broader concept of deprivation by bringing together 7 domains: income; employment; health and disability; education; housing and services; crime; and living environment.</w:t>
      </w:r>
      <w:r w:rsidR="003405C6">
        <w:rPr>
          <w:rFonts w:ascii="Trebuchet MS" w:eastAsia="Times New Roman" w:hAnsi="Trebuchet MS" w:cs="Times New Roman"/>
          <w:lang w:val="en" w:eastAsia="en-GB"/>
        </w:rPr>
        <w:t xml:space="preserve">  </w:t>
      </w:r>
      <w:r w:rsidR="001401C7" w:rsidRPr="001401C7">
        <w:rPr>
          <w:rFonts w:ascii="Trebuchet MS" w:eastAsia="Times New Roman" w:hAnsi="Trebuchet MS" w:cs="Times New Roman"/>
          <w:lang w:val="en" w:eastAsia="en-GB"/>
        </w:rPr>
        <w:t>IMD is a relative measure that is used to compare areas; it is not a direct measure of deprivation. Other direct measures, such as child poverty or working age poverty, are necessary to develop a full understanding of an area.</w:t>
      </w:r>
    </w:p>
    <w:p w:rsidR="003405C6" w:rsidRPr="001401C7" w:rsidRDefault="003405C6" w:rsidP="00E70497">
      <w:pPr>
        <w:spacing w:after="0" w:line="276" w:lineRule="auto"/>
        <w:rPr>
          <w:rFonts w:ascii="Trebuchet MS" w:eastAsia="Times New Roman" w:hAnsi="Trebuchet MS" w:cs="Times New Roman"/>
          <w:lang w:val="en" w:eastAsia="en-GB"/>
        </w:rPr>
      </w:pPr>
    </w:p>
    <w:p w:rsidR="001401C7" w:rsidRPr="001401C7" w:rsidRDefault="001401C7" w:rsidP="00E70497">
      <w:pPr>
        <w:spacing w:after="0" w:line="276" w:lineRule="auto"/>
        <w:rPr>
          <w:rFonts w:ascii="Trebuchet MS" w:eastAsia="Times New Roman" w:hAnsi="Trebuchet MS" w:cs="Times New Roman"/>
          <w:lang w:val="en" w:eastAsia="en-GB"/>
        </w:rPr>
      </w:pPr>
      <w:r w:rsidRPr="001401C7">
        <w:rPr>
          <w:rFonts w:ascii="Trebuchet MS" w:eastAsia="Times New Roman" w:hAnsi="Trebuchet MS" w:cs="Times New Roman"/>
          <w:lang w:val="en" w:eastAsia="en-GB"/>
        </w:rPr>
        <w:t>It is important to note that not every person in a deprived area will themselves be deprived. Equally, there will be some deprivation even in more affluent areas.</w:t>
      </w:r>
    </w:p>
    <w:p w:rsidR="009B2516" w:rsidRDefault="009B2516" w:rsidP="00E70497">
      <w:pPr>
        <w:spacing w:after="0" w:line="276" w:lineRule="auto"/>
        <w:rPr>
          <w:rFonts w:ascii="Trebuchet MS" w:hAnsi="Trebuchet MS"/>
          <w:iCs/>
        </w:rPr>
      </w:pPr>
      <w:r w:rsidRPr="003405C6">
        <w:rPr>
          <w:rFonts w:ascii="Trebuchet MS" w:hAnsi="Trebuchet MS"/>
          <w:iCs/>
        </w:rPr>
        <w:t>The diagram above shows</w:t>
      </w:r>
      <w:r w:rsidR="009429E0">
        <w:rPr>
          <w:rFonts w:ascii="Trebuchet MS" w:hAnsi="Trebuchet MS"/>
          <w:iCs/>
        </w:rPr>
        <w:t xml:space="preserve"> an example parish with </w:t>
      </w:r>
      <w:r w:rsidRPr="003405C6">
        <w:rPr>
          <w:rFonts w:ascii="Trebuchet MS" w:hAnsi="Trebuchet MS"/>
          <w:iCs/>
        </w:rPr>
        <w:t xml:space="preserve">areas of </w:t>
      </w:r>
      <w:r w:rsidR="002F311A" w:rsidRPr="003405C6">
        <w:rPr>
          <w:rFonts w:ascii="Trebuchet MS" w:hAnsi="Trebuchet MS"/>
          <w:iCs/>
        </w:rPr>
        <w:t xml:space="preserve">deprivation (darkest shading) very close to areas of relative affluence (lightest yellow).  </w:t>
      </w:r>
    </w:p>
    <w:p w:rsidR="009B2516" w:rsidRPr="009B2516" w:rsidRDefault="009B2516" w:rsidP="00E70497">
      <w:pPr>
        <w:spacing w:after="0" w:line="276" w:lineRule="auto"/>
        <w:rPr>
          <w:rFonts w:ascii="Trebuchet MS" w:hAnsi="Trebuchet MS"/>
          <w:b/>
          <w:iCs/>
        </w:rPr>
      </w:pPr>
    </w:p>
    <w:p w:rsidR="009B2516" w:rsidRPr="00FC674D" w:rsidRDefault="00FC674D" w:rsidP="00E70497">
      <w:pPr>
        <w:spacing w:after="0" w:line="276" w:lineRule="auto"/>
        <w:rPr>
          <w:rFonts w:ascii="Trebuchet MS" w:hAnsi="Trebuchet MS"/>
          <w:b/>
          <w:iCs/>
        </w:rPr>
      </w:pPr>
      <w:r>
        <w:rPr>
          <w:rFonts w:ascii="Trebuchet MS" w:hAnsi="Trebuchet MS"/>
          <w:b/>
          <w:sz w:val="24"/>
        </w:rPr>
        <w:lastRenderedPageBreak/>
        <w:t xml:space="preserve">2. </w:t>
      </w:r>
      <w:r w:rsidR="009B2516" w:rsidRPr="00FC674D">
        <w:rPr>
          <w:rFonts w:ascii="Trebuchet MS" w:hAnsi="Trebuchet MS"/>
          <w:b/>
          <w:sz w:val="24"/>
        </w:rPr>
        <w:t>Check whether your data looks broadly accurate</w:t>
      </w:r>
    </w:p>
    <w:p w:rsidR="00531305" w:rsidRDefault="00531305" w:rsidP="00E70497">
      <w:pPr>
        <w:spacing w:after="0" w:line="276" w:lineRule="auto"/>
        <w:rPr>
          <w:rFonts w:ascii="Trebuchet MS" w:hAnsi="Trebuchet MS"/>
          <w:iCs/>
        </w:rPr>
      </w:pPr>
    </w:p>
    <w:p w:rsidR="009B2516" w:rsidRDefault="009B2516" w:rsidP="00E70497">
      <w:pPr>
        <w:spacing w:after="0" w:line="276" w:lineRule="auto"/>
        <w:rPr>
          <w:rFonts w:ascii="Trebuchet MS" w:hAnsi="Trebuchet MS"/>
          <w:iCs/>
        </w:rPr>
      </w:pPr>
      <w:r>
        <w:rPr>
          <w:rFonts w:ascii="Trebuchet MS" w:hAnsi="Trebuchet MS"/>
          <w:iCs/>
        </w:rPr>
        <w:t>You can expect some surprises in any set of data – but just do a quick sense check on</w:t>
      </w:r>
      <w:r w:rsidR="00531305">
        <w:rPr>
          <w:rFonts w:ascii="Trebuchet MS" w:hAnsi="Trebuchet MS"/>
          <w:iCs/>
        </w:rPr>
        <w:t xml:space="preserve"> what you see presented on your parish.  F</w:t>
      </w:r>
      <w:r>
        <w:rPr>
          <w:rFonts w:ascii="Trebuchet MS" w:hAnsi="Trebuchet MS"/>
          <w:iCs/>
        </w:rPr>
        <w:t>or example</w:t>
      </w:r>
      <w:r w:rsidR="00A65AFE">
        <w:rPr>
          <w:rFonts w:ascii="Trebuchet MS" w:hAnsi="Trebuchet MS"/>
          <w:iCs/>
        </w:rPr>
        <w:t xml:space="preserve">, </w:t>
      </w:r>
      <w:r>
        <w:rPr>
          <w:rFonts w:ascii="Trebuchet MS" w:hAnsi="Trebuchet MS"/>
          <w:iCs/>
        </w:rPr>
        <w:t xml:space="preserve">does the figure </w:t>
      </w:r>
      <w:r w:rsidR="00531305">
        <w:rPr>
          <w:rFonts w:ascii="Trebuchet MS" w:hAnsi="Trebuchet MS"/>
          <w:iCs/>
        </w:rPr>
        <w:t xml:space="preserve">shown </w:t>
      </w:r>
      <w:r>
        <w:rPr>
          <w:rFonts w:ascii="Trebuchet MS" w:hAnsi="Trebuchet MS"/>
          <w:iCs/>
        </w:rPr>
        <w:t>for usual Sunday attendance reflect what you see on a Sunday morning?</w:t>
      </w:r>
      <w:r w:rsidR="009429E0">
        <w:rPr>
          <w:rFonts w:ascii="Trebuchet MS" w:hAnsi="Trebuchet MS"/>
          <w:iCs/>
        </w:rPr>
        <w:t xml:space="preserve">  Are the areas of relative deprivation where you would expect from you</w:t>
      </w:r>
      <w:r w:rsidR="00F65FE1">
        <w:rPr>
          <w:rFonts w:ascii="Trebuchet MS" w:hAnsi="Trebuchet MS"/>
          <w:iCs/>
        </w:rPr>
        <w:t>r</w:t>
      </w:r>
      <w:r w:rsidR="009429E0">
        <w:rPr>
          <w:rFonts w:ascii="Trebuchet MS" w:hAnsi="Trebuchet MS"/>
          <w:iCs/>
        </w:rPr>
        <w:t xml:space="preserve"> local knowledge?</w:t>
      </w:r>
    </w:p>
    <w:p w:rsidR="00531305" w:rsidRDefault="00531305" w:rsidP="00E70497">
      <w:pPr>
        <w:spacing w:after="0" w:line="276" w:lineRule="auto"/>
        <w:rPr>
          <w:rFonts w:ascii="Trebuchet MS" w:hAnsi="Trebuchet MS"/>
          <w:iCs/>
        </w:rPr>
      </w:pPr>
    </w:p>
    <w:p w:rsidR="00531305" w:rsidRPr="00531305" w:rsidRDefault="00531305" w:rsidP="00E70497">
      <w:pPr>
        <w:spacing w:after="0" w:line="276" w:lineRule="auto"/>
        <w:rPr>
          <w:rFonts w:ascii="Trebuchet MS" w:hAnsi="Trebuchet MS"/>
          <w:b/>
          <w:iCs/>
        </w:rPr>
      </w:pPr>
    </w:p>
    <w:p w:rsidR="00531305" w:rsidRPr="00A65AFE" w:rsidRDefault="00A65AFE" w:rsidP="00E70497">
      <w:pPr>
        <w:spacing w:after="0" w:line="276" w:lineRule="auto"/>
        <w:rPr>
          <w:rFonts w:ascii="Trebuchet MS" w:hAnsi="Trebuchet MS"/>
          <w:b/>
          <w:iCs/>
          <w:sz w:val="24"/>
        </w:rPr>
      </w:pPr>
      <w:r w:rsidRPr="00A65AFE">
        <w:rPr>
          <w:rFonts w:ascii="Trebuchet MS" w:hAnsi="Trebuchet MS"/>
          <w:b/>
          <w:iCs/>
          <w:sz w:val="24"/>
        </w:rPr>
        <w:t xml:space="preserve">3. </w:t>
      </w:r>
      <w:r w:rsidR="00531305" w:rsidRPr="00A65AFE">
        <w:rPr>
          <w:rFonts w:ascii="Trebuchet MS" w:hAnsi="Trebuchet MS"/>
          <w:b/>
          <w:iCs/>
          <w:sz w:val="24"/>
        </w:rPr>
        <w:t>Ask questions</w:t>
      </w:r>
      <w:r w:rsidR="00121ACA">
        <w:rPr>
          <w:rFonts w:ascii="Trebuchet MS" w:hAnsi="Trebuchet MS"/>
          <w:b/>
          <w:iCs/>
          <w:sz w:val="24"/>
        </w:rPr>
        <w:t xml:space="preserve"> of the information you have</w:t>
      </w:r>
      <w:r w:rsidR="009429E0">
        <w:rPr>
          <w:rFonts w:ascii="Trebuchet MS" w:hAnsi="Trebuchet MS"/>
          <w:b/>
          <w:iCs/>
          <w:sz w:val="24"/>
        </w:rPr>
        <w:t xml:space="preserve"> – what messages can be drawn out?</w:t>
      </w:r>
    </w:p>
    <w:p w:rsidR="00531305" w:rsidRDefault="00531305" w:rsidP="00E70497">
      <w:pPr>
        <w:spacing w:after="0" w:line="276" w:lineRule="auto"/>
        <w:rPr>
          <w:rFonts w:ascii="Trebuchet MS" w:hAnsi="Trebuchet MS"/>
          <w:iCs/>
        </w:rPr>
      </w:pPr>
    </w:p>
    <w:p w:rsidR="009D5CFB" w:rsidRDefault="009D5CFB" w:rsidP="00E70497">
      <w:pPr>
        <w:spacing w:after="0" w:line="276" w:lineRule="auto"/>
        <w:rPr>
          <w:rFonts w:ascii="Trebuchet MS" w:hAnsi="Trebuchet MS"/>
          <w:iCs/>
        </w:rPr>
      </w:pPr>
      <w:r>
        <w:rPr>
          <w:rFonts w:ascii="Trebuchet MS" w:hAnsi="Trebuchet MS"/>
          <w:iCs/>
        </w:rPr>
        <w:t xml:space="preserve">Looking at your data should prompt questions you could ask about your </w:t>
      </w:r>
      <w:r w:rsidR="009429E0">
        <w:rPr>
          <w:rFonts w:ascii="Trebuchet MS" w:hAnsi="Trebuchet MS"/>
          <w:iCs/>
        </w:rPr>
        <w:t xml:space="preserve">local community and your </w:t>
      </w:r>
      <w:r>
        <w:rPr>
          <w:rFonts w:ascii="Trebuchet MS" w:hAnsi="Trebuchet MS"/>
          <w:iCs/>
        </w:rPr>
        <w:t>church’s activities</w:t>
      </w:r>
      <w:r w:rsidR="00A04C64">
        <w:rPr>
          <w:rFonts w:ascii="Trebuchet MS" w:hAnsi="Trebuchet MS"/>
          <w:iCs/>
        </w:rPr>
        <w:t>.  S</w:t>
      </w:r>
      <w:r w:rsidR="00A65AFE">
        <w:rPr>
          <w:rFonts w:ascii="Trebuchet MS" w:hAnsi="Trebuchet MS"/>
          <w:iCs/>
        </w:rPr>
        <w:t xml:space="preserve">ome suggested </w:t>
      </w:r>
      <w:r w:rsidR="00A04C64">
        <w:rPr>
          <w:rFonts w:ascii="Trebuchet MS" w:hAnsi="Trebuchet MS"/>
          <w:iCs/>
        </w:rPr>
        <w:t>questions are listed below</w:t>
      </w:r>
      <w:r w:rsidR="0039771F">
        <w:rPr>
          <w:rFonts w:ascii="Trebuchet MS" w:hAnsi="Trebuchet MS"/>
          <w:iCs/>
        </w:rPr>
        <w:t xml:space="preserve"> - </w:t>
      </w:r>
      <w:r w:rsidR="00A65AFE">
        <w:rPr>
          <w:rFonts w:ascii="Trebuchet MS" w:hAnsi="Trebuchet MS"/>
          <w:iCs/>
        </w:rPr>
        <w:t>but don’t be constrained by these</w:t>
      </w:r>
      <w:r w:rsidR="00A04C64">
        <w:rPr>
          <w:rFonts w:ascii="Trebuchet MS" w:hAnsi="Trebuchet MS"/>
          <w:iCs/>
        </w:rPr>
        <w:t>.</w:t>
      </w:r>
    </w:p>
    <w:p w:rsidR="00A04C64" w:rsidRDefault="00A04C64" w:rsidP="00E70497">
      <w:pPr>
        <w:spacing w:after="0" w:line="276" w:lineRule="auto"/>
        <w:rPr>
          <w:rFonts w:ascii="Trebuchet MS" w:hAnsi="Trebuchet MS"/>
          <w:iCs/>
        </w:rPr>
      </w:pPr>
    </w:p>
    <w:p w:rsidR="003405C6" w:rsidRPr="00A65AFE" w:rsidRDefault="003405C6" w:rsidP="00E70497">
      <w:pPr>
        <w:pStyle w:val="ListParagraph"/>
        <w:numPr>
          <w:ilvl w:val="0"/>
          <w:numId w:val="28"/>
        </w:numPr>
        <w:spacing w:after="0" w:line="276" w:lineRule="auto"/>
        <w:rPr>
          <w:rFonts w:ascii="Trebuchet MS" w:hAnsi="Trebuchet MS"/>
          <w:iCs/>
        </w:rPr>
      </w:pPr>
      <w:r w:rsidRPr="00A65AFE">
        <w:rPr>
          <w:rFonts w:ascii="Trebuchet MS" w:hAnsi="Trebuchet MS"/>
          <w:iCs/>
        </w:rPr>
        <w:t xml:space="preserve">Does the age profile of your congregation match that of your parish?  If not, how could you engage with those age groups you’re not currently </w:t>
      </w:r>
      <w:r w:rsidR="009429E0">
        <w:rPr>
          <w:rFonts w:ascii="Trebuchet MS" w:hAnsi="Trebuchet MS"/>
          <w:iCs/>
        </w:rPr>
        <w:t>interacting</w:t>
      </w:r>
      <w:r w:rsidRPr="00A65AFE">
        <w:rPr>
          <w:rFonts w:ascii="Trebuchet MS" w:hAnsi="Trebuchet MS"/>
          <w:iCs/>
        </w:rPr>
        <w:t xml:space="preserve"> with?</w:t>
      </w:r>
    </w:p>
    <w:p w:rsidR="003405C6" w:rsidRPr="00A04C64" w:rsidRDefault="003405C6"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Does the ethnicity profile of your congregation match that of your parish?</w:t>
      </w:r>
      <w:r w:rsidR="00A04C64" w:rsidRPr="00A65AFE">
        <w:rPr>
          <w:rFonts w:ascii="Trebuchet MS" w:hAnsi="Trebuchet MS" w:cs="Calibri"/>
          <w:iCs/>
          <w:color w:val="000000"/>
        </w:rPr>
        <w:t xml:space="preserve"> </w:t>
      </w:r>
      <w:r w:rsidRPr="00A65AFE">
        <w:rPr>
          <w:rFonts w:ascii="Trebuchet MS" w:hAnsi="Trebuchet MS" w:cs="Calibri"/>
          <w:iCs/>
          <w:color w:val="000000"/>
        </w:rPr>
        <w:t xml:space="preserve"> Are you engaging with the parish's largest demographics</w:t>
      </w:r>
      <w:r w:rsidR="00A04C64" w:rsidRPr="00A65AFE">
        <w:rPr>
          <w:rFonts w:ascii="Trebuchet MS" w:hAnsi="Trebuchet MS" w:cs="Calibri"/>
          <w:iCs/>
          <w:color w:val="000000"/>
        </w:rPr>
        <w:t>?</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iCs/>
        </w:rPr>
      </w:pPr>
      <w:r w:rsidRPr="00A65AFE">
        <w:rPr>
          <w:rFonts w:ascii="Trebuchet MS" w:hAnsi="Trebuchet MS"/>
          <w:iCs/>
        </w:rPr>
        <w:t xml:space="preserve">Are services in your parish accessible to all residents? </w:t>
      </w:r>
      <w:r w:rsidR="00A04C64" w:rsidRPr="00A65AFE">
        <w:rPr>
          <w:rFonts w:ascii="Trebuchet MS" w:hAnsi="Trebuchet MS"/>
          <w:iCs/>
        </w:rPr>
        <w:t xml:space="preserve"> </w:t>
      </w:r>
      <w:r w:rsidRPr="00A65AFE">
        <w:rPr>
          <w:rFonts w:ascii="Trebuchet MS" w:hAnsi="Trebuchet MS"/>
          <w:iCs/>
        </w:rPr>
        <w:t xml:space="preserve">Do you offer any services in foreign languages? </w:t>
      </w:r>
      <w:r w:rsidR="0053335E">
        <w:rPr>
          <w:rFonts w:ascii="Trebuchet MS" w:hAnsi="Trebuchet MS"/>
          <w:iCs/>
        </w:rPr>
        <w:t xml:space="preserve"> </w:t>
      </w:r>
      <w:r w:rsidRPr="00A65AFE">
        <w:rPr>
          <w:rFonts w:ascii="Trebuchet MS" w:hAnsi="Trebuchet MS"/>
          <w:iCs/>
        </w:rPr>
        <w:t xml:space="preserve">What can you offer those who may not have been in the UK for </w:t>
      </w:r>
      <w:r w:rsidR="00A04C64" w:rsidRPr="00A65AFE">
        <w:rPr>
          <w:rFonts w:ascii="Trebuchet MS" w:hAnsi="Trebuchet MS"/>
          <w:iCs/>
        </w:rPr>
        <w:t>long?</w:t>
      </w:r>
      <w:r w:rsidRPr="00A65AFE">
        <w:rPr>
          <w:rFonts w:ascii="Trebuchet MS" w:hAnsi="Trebuchet MS"/>
          <w:iCs/>
        </w:rPr>
        <w:t xml:space="preserve"> </w:t>
      </w:r>
    </w:p>
    <w:p w:rsidR="003405C6" w:rsidRPr="00A04C64" w:rsidRDefault="003405C6"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 xml:space="preserve">How has the religious affiliation of those living in your parish changed over the past decade? </w:t>
      </w:r>
      <w:r w:rsidR="00A04C64" w:rsidRPr="00A65AFE">
        <w:rPr>
          <w:rFonts w:ascii="Trebuchet MS" w:hAnsi="Trebuchet MS" w:cs="Calibri"/>
          <w:iCs/>
          <w:color w:val="000000"/>
        </w:rPr>
        <w:t xml:space="preserve"> </w:t>
      </w:r>
      <w:r w:rsidRPr="00A65AFE">
        <w:rPr>
          <w:rFonts w:ascii="Trebuchet MS" w:hAnsi="Trebuchet MS" w:cs="Calibri"/>
          <w:iCs/>
          <w:color w:val="000000"/>
        </w:rPr>
        <w:t>Are Christians in your parish engaging with your churches?</w:t>
      </w:r>
      <w:r w:rsidR="00A04C64" w:rsidRPr="00A65AFE">
        <w:rPr>
          <w:rFonts w:ascii="Trebuchet MS" w:hAnsi="Trebuchet MS" w:cs="Calibri"/>
          <w:iCs/>
          <w:color w:val="000000"/>
        </w:rPr>
        <w:t xml:space="preserve">  </w:t>
      </w:r>
      <w:r w:rsidR="0039771F">
        <w:rPr>
          <w:rFonts w:ascii="Trebuchet MS" w:hAnsi="Trebuchet MS" w:cs="Calibri"/>
          <w:iCs/>
          <w:color w:val="000000"/>
        </w:rPr>
        <w:t>A</w:t>
      </w:r>
      <w:r w:rsidRPr="00A65AFE">
        <w:rPr>
          <w:rFonts w:ascii="Trebuchet MS" w:hAnsi="Trebuchet MS" w:cs="Calibri"/>
          <w:iCs/>
          <w:color w:val="000000"/>
        </w:rPr>
        <w:t>re you engaging with other faith groups?</w:t>
      </w:r>
    </w:p>
    <w:p w:rsidR="003405C6" w:rsidRPr="00A04C64" w:rsidRDefault="003405C6"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color w:val="000000"/>
        </w:rPr>
        <w:t xml:space="preserve">Who lives in your parish? </w:t>
      </w:r>
      <w:r w:rsidR="00A04C64" w:rsidRPr="00A65AFE">
        <w:rPr>
          <w:rFonts w:ascii="Trebuchet MS" w:hAnsi="Trebuchet MS" w:cs="Calibri"/>
          <w:color w:val="000000"/>
        </w:rPr>
        <w:t xml:space="preserve"> </w:t>
      </w:r>
      <w:r w:rsidRPr="00A65AFE">
        <w:rPr>
          <w:rFonts w:ascii="Trebuchet MS" w:hAnsi="Trebuchet MS" w:cs="Calibri"/>
          <w:color w:val="000000"/>
        </w:rPr>
        <w:t xml:space="preserve">Are there issues with access to housing? </w:t>
      </w:r>
      <w:r w:rsidR="00A04C64" w:rsidRPr="00A65AFE">
        <w:rPr>
          <w:rFonts w:ascii="Trebuchet MS" w:hAnsi="Trebuchet MS" w:cs="Calibri"/>
          <w:color w:val="000000"/>
        </w:rPr>
        <w:t xml:space="preserve"> </w:t>
      </w:r>
      <w:r w:rsidRPr="00A65AFE">
        <w:rPr>
          <w:rFonts w:ascii="Trebuchet MS" w:hAnsi="Trebuchet MS" w:cs="Calibri"/>
          <w:color w:val="000000"/>
        </w:rPr>
        <w:t>How p</w:t>
      </w:r>
      <w:r w:rsidR="00A04C64" w:rsidRPr="00A65AFE">
        <w:rPr>
          <w:rFonts w:ascii="Trebuchet MS" w:hAnsi="Trebuchet MS" w:cs="Calibri"/>
          <w:color w:val="000000"/>
        </w:rPr>
        <w:t xml:space="preserve">ermanent are </w:t>
      </w:r>
      <w:r w:rsidR="00A65AFE">
        <w:rPr>
          <w:rFonts w:ascii="Trebuchet MS" w:hAnsi="Trebuchet MS" w:cs="Calibri"/>
          <w:color w:val="000000"/>
        </w:rPr>
        <w:t xml:space="preserve">their homes for </w:t>
      </w:r>
      <w:r w:rsidR="00A04C64" w:rsidRPr="00A65AFE">
        <w:rPr>
          <w:rFonts w:ascii="Trebuchet MS" w:hAnsi="Trebuchet MS" w:cs="Calibri"/>
          <w:color w:val="000000"/>
        </w:rPr>
        <w:t>your parishioners?</w:t>
      </w:r>
    </w:p>
    <w:p w:rsidR="00A04C64" w:rsidRPr="00A04C64" w:rsidRDefault="00A04C64" w:rsidP="00E70497">
      <w:pPr>
        <w:autoSpaceDE w:val="0"/>
        <w:autoSpaceDN w:val="0"/>
        <w:adjustRightInd w:val="0"/>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color w:val="000000"/>
        </w:rPr>
        <w:t xml:space="preserve">Who lives in your parish? </w:t>
      </w:r>
      <w:r w:rsidR="00A04C64" w:rsidRPr="00A65AFE">
        <w:rPr>
          <w:rFonts w:ascii="Trebuchet MS" w:hAnsi="Trebuchet MS" w:cs="Calibri"/>
          <w:color w:val="000000"/>
        </w:rPr>
        <w:t xml:space="preserve"> </w:t>
      </w:r>
      <w:r w:rsidRPr="00A65AFE">
        <w:rPr>
          <w:rFonts w:ascii="Trebuchet MS" w:hAnsi="Trebuchet MS" w:cs="Calibri"/>
          <w:color w:val="000000"/>
        </w:rPr>
        <w:t xml:space="preserve">Are there a lot of households with children? </w:t>
      </w:r>
      <w:r w:rsidR="009429E0">
        <w:rPr>
          <w:rFonts w:ascii="Trebuchet MS" w:hAnsi="Trebuchet MS" w:cs="Calibri"/>
          <w:color w:val="000000"/>
        </w:rPr>
        <w:t xml:space="preserve"> </w:t>
      </w:r>
      <w:r w:rsidRPr="00A65AFE">
        <w:rPr>
          <w:rFonts w:ascii="Trebuchet MS" w:hAnsi="Trebuchet MS" w:cs="Calibri"/>
          <w:color w:val="000000"/>
        </w:rPr>
        <w:t xml:space="preserve">What about lone parent households? </w:t>
      </w:r>
      <w:r w:rsidR="00A04C64" w:rsidRPr="00A65AFE">
        <w:rPr>
          <w:rFonts w:ascii="Trebuchet MS" w:hAnsi="Trebuchet MS" w:cs="Calibri"/>
          <w:color w:val="000000"/>
        </w:rPr>
        <w:t xml:space="preserve"> </w:t>
      </w:r>
      <w:r w:rsidRPr="00A65AFE">
        <w:rPr>
          <w:rFonts w:ascii="Trebuchet MS" w:hAnsi="Trebuchet MS" w:cs="Calibri"/>
          <w:color w:val="000000"/>
        </w:rPr>
        <w:t xml:space="preserve">Are there a lot of people living </w:t>
      </w:r>
      <w:r w:rsidR="00A04C64" w:rsidRPr="00A65AFE">
        <w:rPr>
          <w:rFonts w:ascii="Trebuchet MS" w:hAnsi="Trebuchet MS" w:cs="Calibri"/>
          <w:color w:val="000000"/>
        </w:rPr>
        <w:t>alone?</w:t>
      </w:r>
      <w:r w:rsidR="00A65AFE">
        <w:rPr>
          <w:rFonts w:ascii="Trebuchet MS" w:hAnsi="Trebuchet MS" w:cs="Calibri"/>
          <w:color w:val="000000"/>
        </w:rPr>
        <w:t xml:space="preserve"> </w:t>
      </w:r>
      <w:r w:rsidR="00A65AFE" w:rsidRPr="00A65AFE">
        <w:rPr>
          <w:rFonts w:ascii="Trebuchet MS" w:hAnsi="Trebuchet MS" w:cs="Calibri"/>
          <w:color w:val="000000"/>
        </w:rPr>
        <w:t xml:space="preserve"> How is your parish supporting those in the</w:t>
      </w:r>
      <w:r w:rsidR="00A65AFE">
        <w:rPr>
          <w:rFonts w:ascii="Trebuchet MS" w:hAnsi="Trebuchet MS" w:cs="Calibri"/>
          <w:color w:val="000000"/>
        </w:rPr>
        <w:t>se</w:t>
      </w:r>
      <w:r w:rsidR="00A65AFE" w:rsidRPr="00A65AFE">
        <w:rPr>
          <w:rFonts w:ascii="Trebuchet MS" w:hAnsi="Trebuchet MS" w:cs="Calibri"/>
          <w:color w:val="000000"/>
        </w:rPr>
        <w:t xml:space="preserve"> above categories</w:t>
      </w:r>
      <w:r w:rsidR="00A65AFE">
        <w:rPr>
          <w:rFonts w:ascii="Trebuchet MS" w:hAnsi="Trebuchet MS" w:cs="Calibri"/>
          <w:color w:val="000000"/>
        </w:rPr>
        <w:t>?</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color w:val="000000"/>
        </w:rPr>
        <w:t xml:space="preserve">Do you hold many weddings in your parish? </w:t>
      </w:r>
      <w:r w:rsidR="00A04C64" w:rsidRPr="00A65AFE">
        <w:rPr>
          <w:rFonts w:ascii="Trebuchet MS" w:hAnsi="Trebuchet MS" w:cs="Calibri"/>
          <w:color w:val="000000"/>
        </w:rPr>
        <w:t xml:space="preserve"> </w:t>
      </w:r>
      <w:r w:rsidR="00A65AFE">
        <w:rPr>
          <w:rFonts w:ascii="Trebuchet MS" w:hAnsi="Trebuchet MS" w:cs="Calibri"/>
          <w:color w:val="000000"/>
        </w:rPr>
        <w:t>Do you hold many funerals</w:t>
      </w:r>
      <w:r w:rsidR="00A04C64" w:rsidRPr="00A65AFE">
        <w:rPr>
          <w:rFonts w:ascii="Trebuchet MS" w:hAnsi="Trebuchet MS" w:cs="Calibri"/>
          <w:color w:val="000000"/>
        </w:rPr>
        <w:t>?</w:t>
      </w:r>
      <w:r w:rsidRPr="00A65AFE">
        <w:rPr>
          <w:rFonts w:ascii="Trebuchet MS" w:hAnsi="Trebuchet MS" w:cs="Calibri"/>
          <w:color w:val="000000"/>
        </w:rPr>
        <w:t xml:space="preserve"> </w:t>
      </w:r>
      <w:r w:rsidR="00A65AFE">
        <w:rPr>
          <w:rFonts w:ascii="Trebuchet MS" w:hAnsi="Trebuchet MS" w:cs="Calibri"/>
          <w:color w:val="000000"/>
        </w:rPr>
        <w:t xml:space="preserve"> Is this a ministry that could be expanded?</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 xml:space="preserve">How are your parish finances? </w:t>
      </w:r>
      <w:r w:rsidR="00A65AFE">
        <w:rPr>
          <w:rFonts w:ascii="Trebuchet MS" w:hAnsi="Trebuchet MS" w:cs="Calibri"/>
          <w:iCs/>
          <w:color w:val="000000"/>
        </w:rPr>
        <w:t xml:space="preserve"> </w:t>
      </w:r>
      <w:r w:rsidRPr="00A65AFE">
        <w:rPr>
          <w:rFonts w:ascii="Trebuchet MS" w:hAnsi="Trebuchet MS" w:cs="Calibri"/>
          <w:iCs/>
          <w:color w:val="000000"/>
        </w:rPr>
        <w:t xml:space="preserve">How does this compare to </w:t>
      </w:r>
      <w:r w:rsidR="00A65AFE">
        <w:rPr>
          <w:rFonts w:ascii="Trebuchet MS" w:hAnsi="Trebuchet MS" w:cs="Calibri"/>
          <w:iCs/>
          <w:color w:val="000000"/>
        </w:rPr>
        <w:t xml:space="preserve">the finances for those in </w:t>
      </w:r>
      <w:r w:rsidRPr="00A65AFE">
        <w:rPr>
          <w:rFonts w:ascii="Trebuchet MS" w:hAnsi="Trebuchet MS" w:cs="Calibri"/>
          <w:iCs/>
          <w:color w:val="000000"/>
        </w:rPr>
        <w:t>your community profile</w:t>
      </w:r>
      <w:r w:rsidR="00A65AFE">
        <w:rPr>
          <w:rFonts w:ascii="Trebuchet MS" w:hAnsi="Trebuchet MS" w:cs="Calibri"/>
          <w:iCs/>
          <w:color w:val="000000"/>
        </w:rPr>
        <w:t>?</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 xml:space="preserve">How much free time do residents of your parish have? </w:t>
      </w:r>
      <w:r w:rsidR="00A65AFE">
        <w:rPr>
          <w:rFonts w:ascii="Trebuchet MS" w:hAnsi="Trebuchet MS" w:cs="Calibri"/>
          <w:iCs/>
          <w:color w:val="000000"/>
        </w:rPr>
        <w:t xml:space="preserve"> </w:t>
      </w:r>
      <w:r w:rsidRPr="00A65AFE">
        <w:rPr>
          <w:rFonts w:ascii="Trebuchet MS" w:hAnsi="Trebuchet MS" w:cs="Calibri"/>
          <w:iCs/>
          <w:color w:val="000000"/>
        </w:rPr>
        <w:t xml:space="preserve">How accessible </w:t>
      </w:r>
      <w:r w:rsidR="00786CA7">
        <w:rPr>
          <w:rFonts w:ascii="Trebuchet MS" w:hAnsi="Trebuchet MS" w:cs="Calibri"/>
          <w:iCs/>
          <w:color w:val="000000"/>
        </w:rPr>
        <w:t xml:space="preserve">is your church to those with or </w:t>
      </w:r>
      <w:r w:rsidRPr="00A65AFE">
        <w:rPr>
          <w:rFonts w:ascii="Trebuchet MS" w:hAnsi="Trebuchet MS" w:cs="Calibri"/>
          <w:iCs/>
          <w:color w:val="000000"/>
        </w:rPr>
        <w:t>without cars</w:t>
      </w:r>
      <w:r w:rsidR="00786CA7">
        <w:rPr>
          <w:rFonts w:ascii="Trebuchet MS" w:hAnsi="Trebuchet MS" w:cs="Calibri"/>
          <w:iCs/>
          <w:color w:val="000000"/>
        </w:rPr>
        <w:t>?</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 xml:space="preserve">How qualified are residents of your parish? </w:t>
      </w:r>
      <w:r w:rsidR="00A65AFE">
        <w:rPr>
          <w:rFonts w:ascii="Trebuchet MS" w:hAnsi="Trebuchet MS" w:cs="Calibri"/>
          <w:iCs/>
          <w:color w:val="000000"/>
        </w:rPr>
        <w:t xml:space="preserve"> </w:t>
      </w:r>
      <w:r w:rsidRPr="00A65AFE">
        <w:rPr>
          <w:rFonts w:ascii="Trebuchet MS" w:hAnsi="Trebuchet MS" w:cs="Calibri"/>
          <w:iCs/>
          <w:color w:val="000000"/>
        </w:rPr>
        <w:t xml:space="preserve">What Church of England schools are </w:t>
      </w:r>
      <w:r w:rsidR="00A04C64" w:rsidRPr="00A65AFE">
        <w:rPr>
          <w:rFonts w:ascii="Trebuchet MS" w:hAnsi="Trebuchet MS" w:cs="Calibri"/>
          <w:iCs/>
          <w:color w:val="000000"/>
        </w:rPr>
        <w:t>available?</w:t>
      </w:r>
      <w:r w:rsidR="00A65AFE">
        <w:rPr>
          <w:rFonts w:ascii="Trebuchet MS" w:hAnsi="Trebuchet MS" w:cs="Calibri"/>
          <w:iCs/>
          <w:color w:val="000000"/>
        </w:rPr>
        <w:t xml:space="preserve">  Are you </w:t>
      </w:r>
      <w:r w:rsidR="0053335E">
        <w:rPr>
          <w:rFonts w:ascii="Trebuchet MS" w:hAnsi="Trebuchet MS" w:cs="Calibri"/>
          <w:iCs/>
          <w:color w:val="000000"/>
        </w:rPr>
        <w:t>involved in all the local schools?</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 xml:space="preserve">Are there people in your parish with health problems? </w:t>
      </w:r>
      <w:r w:rsidR="0053335E">
        <w:rPr>
          <w:rFonts w:ascii="Trebuchet MS" w:hAnsi="Trebuchet MS" w:cs="Calibri"/>
          <w:iCs/>
          <w:color w:val="000000"/>
        </w:rPr>
        <w:t xml:space="preserve"> </w:t>
      </w:r>
      <w:r w:rsidRPr="00A65AFE">
        <w:rPr>
          <w:rFonts w:ascii="Trebuchet MS" w:hAnsi="Trebuchet MS" w:cs="Calibri"/>
          <w:iCs/>
          <w:color w:val="000000"/>
        </w:rPr>
        <w:t xml:space="preserve">Is there anything you can do to assist with day-to-day activities of those who have health </w:t>
      </w:r>
      <w:r w:rsidR="00A04C64" w:rsidRPr="00A65AFE">
        <w:rPr>
          <w:rFonts w:ascii="Trebuchet MS" w:hAnsi="Trebuchet MS" w:cs="Calibri"/>
          <w:iCs/>
          <w:color w:val="000000"/>
        </w:rPr>
        <w:t>problems?</w:t>
      </w:r>
    </w:p>
    <w:p w:rsidR="009D5CFB" w:rsidRPr="00A04C64" w:rsidRDefault="009D5CFB" w:rsidP="00E70497">
      <w:pPr>
        <w:spacing w:after="0" w:line="276" w:lineRule="auto"/>
        <w:rPr>
          <w:rFonts w:ascii="Trebuchet MS" w:hAnsi="Trebuchet MS"/>
          <w:iCs/>
        </w:rPr>
      </w:pPr>
    </w:p>
    <w:p w:rsidR="009D5CFB" w:rsidRPr="00A65AFE" w:rsidRDefault="009D5CFB" w:rsidP="00E70497">
      <w:pPr>
        <w:pStyle w:val="ListParagraph"/>
        <w:numPr>
          <w:ilvl w:val="0"/>
          <w:numId w:val="28"/>
        </w:numPr>
        <w:autoSpaceDE w:val="0"/>
        <w:autoSpaceDN w:val="0"/>
        <w:adjustRightInd w:val="0"/>
        <w:spacing w:after="0" w:line="276" w:lineRule="auto"/>
        <w:rPr>
          <w:rFonts w:ascii="Trebuchet MS" w:hAnsi="Trebuchet MS" w:cs="Calibri"/>
          <w:color w:val="000000"/>
        </w:rPr>
      </w:pPr>
      <w:r w:rsidRPr="00A65AFE">
        <w:rPr>
          <w:rFonts w:ascii="Trebuchet MS" w:hAnsi="Trebuchet MS" w:cs="Calibri"/>
          <w:iCs/>
          <w:color w:val="000000"/>
        </w:rPr>
        <w:t xml:space="preserve">What are the particular issues that affect your parish? </w:t>
      </w:r>
      <w:r w:rsidR="0053335E">
        <w:rPr>
          <w:rFonts w:ascii="Trebuchet MS" w:hAnsi="Trebuchet MS" w:cs="Calibri"/>
          <w:iCs/>
          <w:color w:val="000000"/>
        </w:rPr>
        <w:t xml:space="preserve"> </w:t>
      </w:r>
      <w:r w:rsidRPr="00A65AFE">
        <w:rPr>
          <w:rFonts w:ascii="Trebuchet MS" w:hAnsi="Trebuchet MS" w:cs="Calibri"/>
          <w:iCs/>
          <w:color w:val="000000"/>
        </w:rPr>
        <w:t>Are you doing anything to address these?</w:t>
      </w:r>
    </w:p>
    <w:p w:rsidR="009B2516" w:rsidRPr="002E6FEF" w:rsidRDefault="009B2516" w:rsidP="00E70497">
      <w:pPr>
        <w:spacing w:after="0" w:line="276" w:lineRule="auto"/>
        <w:rPr>
          <w:rFonts w:ascii="Trebuchet MS" w:hAnsi="Trebuchet MS"/>
          <w:iCs/>
        </w:rPr>
      </w:pPr>
    </w:p>
    <w:p w:rsidR="00CA35CE" w:rsidRPr="00A65AFE" w:rsidRDefault="002E6FEF" w:rsidP="00E70497">
      <w:pPr>
        <w:pStyle w:val="ListParagraph"/>
        <w:numPr>
          <w:ilvl w:val="0"/>
          <w:numId w:val="28"/>
        </w:numPr>
        <w:spacing w:after="0" w:line="276" w:lineRule="auto"/>
        <w:rPr>
          <w:rFonts w:ascii="Trebuchet MS" w:hAnsi="Trebuchet MS"/>
          <w:lang w:val="en"/>
        </w:rPr>
      </w:pPr>
      <w:r w:rsidRPr="00A65AFE">
        <w:rPr>
          <w:rFonts w:ascii="Trebuchet MS" w:hAnsi="Trebuchet MS"/>
          <w:iCs/>
        </w:rPr>
        <w:t xml:space="preserve">How do we feel about these vast differences in life chances </w:t>
      </w:r>
      <w:r w:rsidR="0053335E">
        <w:rPr>
          <w:rFonts w:ascii="Trebuchet MS" w:hAnsi="Trebuchet MS"/>
          <w:iCs/>
        </w:rPr>
        <w:t>illustrated by the IMD data</w:t>
      </w:r>
      <w:r w:rsidR="00786CA7">
        <w:rPr>
          <w:rFonts w:ascii="Trebuchet MS" w:hAnsi="Trebuchet MS"/>
          <w:iCs/>
        </w:rPr>
        <w:t>?  W</w:t>
      </w:r>
      <w:r w:rsidRPr="00A65AFE">
        <w:rPr>
          <w:rFonts w:ascii="Trebuchet MS" w:hAnsi="Trebuchet MS"/>
          <w:iCs/>
        </w:rPr>
        <w:t xml:space="preserve">hat can </w:t>
      </w:r>
      <w:r w:rsidR="00D701AC">
        <w:rPr>
          <w:rFonts w:ascii="Trebuchet MS" w:hAnsi="Trebuchet MS"/>
          <w:iCs/>
        </w:rPr>
        <w:t>your church</w:t>
      </w:r>
      <w:r w:rsidRPr="00A65AFE">
        <w:rPr>
          <w:rFonts w:ascii="Trebuchet MS" w:hAnsi="Trebuchet MS"/>
          <w:iCs/>
        </w:rPr>
        <w:t xml:space="preserve"> do to help bridge</w:t>
      </w:r>
      <w:r w:rsidRPr="00A65AFE">
        <w:rPr>
          <w:rFonts w:ascii="Trebuchet MS" w:hAnsi="Trebuchet MS"/>
          <w:lang w:val="en"/>
        </w:rPr>
        <w:t xml:space="preserve"> the gap?</w:t>
      </w:r>
    </w:p>
    <w:p w:rsidR="00A04C64" w:rsidRDefault="00A04C64" w:rsidP="00E70497">
      <w:pPr>
        <w:spacing w:after="0" w:line="276" w:lineRule="auto"/>
        <w:rPr>
          <w:rFonts w:ascii="Trebuchet MS" w:hAnsi="Trebuchet MS"/>
          <w:lang w:val="en"/>
        </w:rPr>
      </w:pPr>
    </w:p>
    <w:p w:rsidR="00A04C64" w:rsidRDefault="00A04C64" w:rsidP="00E70497">
      <w:pPr>
        <w:spacing w:after="0" w:line="276" w:lineRule="auto"/>
        <w:rPr>
          <w:rFonts w:ascii="Trebuchet MS" w:hAnsi="Trebuchet MS"/>
          <w:lang w:val="en"/>
        </w:rPr>
      </w:pPr>
    </w:p>
    <w:p w:rsidR="00B97B60" w:rsidRDefault="0039771F" w:rsidP="00E70497">
      <w:pPr>
        <w:spacing w:after="0" w:line="276" w:lineRule="auto"/>
        <w:rPr>
          <w:rFonts w:ascii="Trebuchet MS" w:hAnsi="Trebuchet MS"/>
          <w:b/>
          <w:iCs/>
          <w:sz w:val="24"/>
        </w:rPr>
      </w:pPr>
      <w:r>
        <w:rPr>
          <w:rFonts w:ascii="Trebuchet MS" w:hAnsi="Trebuchet MS"/>
          <w:b/>
          <w:iCs/>
          <w:sz w:val="24"/>
        </w:rPr>
        <w:t>4</w:t>
      </w:r>
      <w:r w:rsidRPr="00A65AFE">
        <w:rPr>
          <w:rFonts w:ascii="Trebuchet MS" w:hAnsi="Trebuchet MS"/>
          <w:b/>
          <w:iCs/>
          <w:sz w:val="24"/>
        </w:rPr>
        <w:t xml:space="preserve">. </w:t>
      </w:r>
      <w:r>
        <w:rPr>
          <w:rFonts w:ascii="Trebuchet MS" w:hAnsi="Trebuchet MS"/>
          <w:b/>
          <w:iCs/>
          <w:sz w:val="24"/>
        </w:rPr>
        <w:t>Next</w:t>
      </w:r>
      <w:r w:rsidR="00121ACA">
        <w:rPr>
          <w:rFonts w:ascii="Trebuchet MS" w:hAnsi="Trebuchet MS"/>
          <w:b/>
          <w:iCs/>
          <w:sz w:val="24"/>
        </w:rPr>
        <w:t xml:space="preserve"> </w:t>
      </w:r>
      <w:r w:rsidR="00B97B60">
        <w:rPr>
          <w:rFonts w:ascii="Trebuchet MS" w:hAnsi="Trebuchet MS"/>
          <w:b/>
          <w:iCs/>
          <w:sz w:val="24"/>
        </w:rPr>
        <w:t>steps</w:t>
      </w:r>
    </w:p>
    <w:p w:rsidR="00B97B60" w:rsidRDefault="00B97B60" w:rsidP="00E70497">
      <w:pPr>
        <w:spacing w:after="0" w:line="276" w:lineRule="auto"/>
        <w:rPr>
          <w:rFonts w:ascii="Trebuchet MS" w:hAnsi="Trebuchet MS"/>
          <w:b/>
          <w:iCs/>
          <w:sz w:val="24"/>
        </w:rPr>
      </w:pPr>
    </w:p>
    <w:p w:rsidR="00F506FF" w:rsidRDefault="00B97B60" w:rsidP="00E70497">
      <w:pPr>
        <w:spacing w:after="0" w:line="276" w:lineRule="auto"/>
        <w:rPr>
          <w:rFonts w:ascii="Trebuchet MS" w:eastAsia="Times New Roman" w:hAnsi="Trebuchet MS" w:cs="Times New Roman"/>
          <w:lang w:val="en" w:eastAsia="en-GB"/>
        </w:rPr>
      </w:pPr>
      <w:r>
        <w:rPr>
          <w:rFonts w:ascii="Trebuchet MS" w:eastAsia="Times New Roman" w:hAnsi="Trebuchet MS" w:cs="Times New Roman"/>
          <w:lang w:val="en" w:eastAsia="en-GB"/>
        </w:rPr>
        <w:t xml:space="preserve">Discussion on your statistics and the questions above should lead you to a better understanding of your parish as well as </w:t>
      </w:r>
      <w:r w:rsidR="00E70497">
        <w:rPr>
          <w:rFonts w:ascii="Trebuchet MS" w:eastAsia="Times New Roman" w:hAnsi="Trebuchet MS" w:cs="Times New Roman"/>
          <w:lang w:val="en" w:eastAsia="en-GB"/>
        </w:rPr>
        <w:t>giving you some initial</w:t>
      </w:r>
      <w:r>
        <w:rPr>
          <w:rFonts w:ascii="Trebuchet MS" w:eastAsia="Times New Roman" w:hAnsi="Trebuchet MS" w:cs="Times New Roman"/>
          <w:lang w:val="en" w:eastAsia="en-GB"/>
        </w:rPr>
        <w:t xml:space="preserve"> </w:t>
      </w:r>
      <w:r w:rsidR="00A62531">
        <w:rPr>
          <w:rFonts w:ascii="Trebuchet MS" w:eastAsia="Times New Roman" w:hAnsi="Trebuchet MS" w:cs="Times New Roman"/>
          <w:lang w:val="en" w:eastAsia="en-GB"/>
        </w:rPr>
        <w:t xml:space="preserve">thoughts </w:t>
      </w:r>
      <w:r>
        <w:rPr>
          <w:rFonts w:ascii="Trebuchet MS" w:eastAsia="Times New Roman" w:hAnsi="Trebuchet MS" w:cs="Times New Roman"/>
          <w:lang w:val="en" w:eastAsia="en-GB"/>
        </w:rPr>
        <w:t>on where your mission activity could be directed</w:t>
      </w:r>
      <w:r w:rsidR="00E0398A">
        <w:rPr>
          <w:rFonts w:ascii="Trebuchet MS" w:eastAsia="Times New Roman" w:hAnsi="Trebuchet MS" w:cs="Times New Roman"/>
          <w:lang w:val="en" w:eastAsia="en-GB"/>
        </w:rPr>
        <w:t xml:space="preserve"> but you may need to gather more information</w:t>
      </w:r>
      <w:r>
        <w:rPr>
          <w:rFonts w:ascii="Trebuchet MS" w:eastAsia="Times New Roman" w:hAnsi="Trebuchet MS" w:cs="Times New Roman"/>
          <w:lang w:val="en" w:eastAsia="en-GB"/>
        </w:rPr>
        <w:t>.</w:t>
      </w:r>
      <w:r w:rsidR="00A62531">
        <w:rPr>
          <w:rFonts w:ascii="Trebuchet MS" w:eastAsia="Times New Roman" w:hAnsi="Trebuchet MS" w:cs="Times New Roman"/>
          <w:lang w:val="en" w:eastAsia="en-GB"/>
        </w:rPr>
        <w:t xml:space="preserve">  </w:t>
      </w:r>
      <w:r w:rsidR="00F506FF">
        <w:rPr>
          <w:rFonts w:ascii="Trebuchet MS" w:eastAsia="Times New Roman" w:hAnsi="Trebuchet MS" w:cs="Times New Roman"/>
          <w:lang w:val="en" w:eastAsia="en-GB"/>
        </w:rPr>
        <w:t>Sh</w:t>
      </w:r>
      <w:r w:rsidR="0042670B">
        <w:rPr>
          <w:rFonts w:ascii="Trebuchet MS" w:eastAsia="Times New Roman" w:hAnsi="Trebuchet MS" w:cs="Times New Roman"/>
          <w:lang w:val="en" w:eastAsia="en-GB"/>
        </w:rPr>
        <w:t>are</w:t>
      </w:r>
      <w:r w:rsidR="00F506FF">
        <w:rPr>
          <w:rFonts w:ascii="Trebuchet MS" w:eastAsia="Times New Roman" w:hAnsi="Trebuchet MS" w:cs="Times New Roman"/>
          <w:lang w:val="en" w:eastAsia="en-GB"/>
        </w:rPr>
        <w:t xml:space="preserve"> your information and ideas with other churches in your </w:t>
      </w:r>
      <w:r w:rsidR="0042670B">
        <w:rPr>
          <w:rFonts w:ascii="Trebuchet MS" w:eastAsia="Times New Roman" w:hAnsi="Trebuchet MS" w:cs="Times New Roman"/>
          <w:lang w:val="en" w:eastAsia="en-GB"/>
        </w:rPr>
        <w:t>D</w:t>
      </w:r>
      <w:r w:rsidR="00F506FF">
        <w:rPr>
          <w:rFonts w:ascii="Trebuchet MS" w:eastAsia="Times New Roman" w:hAnsi="Trebuchet MS" w:cs="Times New Roman"/>
          <w:lang w:val="en" w:eastAsia="en-GB"/>
        </w:rPr>
        <w:t xml:space="preserve">eanery </w:t>
      </w:r>
      <w:r w:rsidR="0042670B">
        <w:rPr>
          <w:rFonts w:ascii="Trebuchet MS" w:eastAsia="Times New Roman" w:hAnsi="Trebuchet MS" w:cs="Times New Roman"/>
          <w:lang w:val="en" w:eastAsia="en-GB"/>
        </w:rPr>
        <w:t xml:space="preserve">as this will </w:t>
      </w:r>
      <w:r w:rsidR="00F506FF">
        <w:rPr>
          <w:rFonts w:ascii="Trebuchet MS" w:eastAsia="Times New Roman" w:hAnsi="Trebuchet MS" w:cs="Times New Roman"/>
          <w:lang w:val="en" w:eastAsia="en-GB"/>
        </w:rPr>
        <w:t>help</w:t>
      </w:r>
      <w:r w:rsidR="0042670B">
        <w:rPr>
          <w:rFonts w:ascii="Trebuchet MS" w:eastAsia="Times New Roman" w:hAnsi="Trebuchet MS" w:cs="Times New Roman"/>
          <w:lang w:val="en" w:eastAsia="en-GB"/>
        </w:rPr>
        <w:t xml:space="preserve"> understand the context you are working in as well as build relationships within Deaneries.</w:t>
      </w:r>
    </w:p>
    <w:p w:rsidR="00F506FF" w:rsidRDefault="00F506FF" w:rsidP="00E70497">
      <w:pPr>
        <w:spacing w:after="0" w:line="276" w:lineRule="auto"/>
        <w:rPr>
          <w:rFonts w:ascii="Trebuchet MS" w:eastAsia="Times New Roman" w:hAnsi="Trebuchet MS" w:cs="Times New Roman"/>
          <w:lang w:val="en" w:eastAsia="en-GB"/>
        </w:rPr>
      </w:pPr>
    </w:p>
    <w:p w:rsidR="00A62531" w:rsidRDefault="00A62531" w:rsidP="00E70497">
      <w:pPr>
        <w:spacing w:after="0" w:line="276" w:lineRule="auto"/>
        <w:rPr>
          <w:rFonts w:ascii="Trebuchet MS" w:eastAsia="Times New Roman" w:hAnsi="Trebuchet MS" w:cs="Times New Roman"/>
          <w:lang w:val="en" w:eastAsia="en-GB"/>
        </w:rPr>
      </w:pPr>
      <w:r>
        <w:rPr>
          <w:rFonts w:ascii="Trebuchet MS" w:eastAsia="Times New Roman" w:hAnsi="Trebuchet MS" w:cs="Times New Roman"/>
          <w:lang w:val="en" w:eastAsia="en-GB"/>
        </w:rPr>
        <w:t xml:space="preserve">Mission </w:t>
      </w:r>
      <w:r w:rsidR="00F506FF">
        <w:rPr>
          <w:rFonts w:ascii="Trebuchet MS" w:eastAsia="Times New Roman" w:hAnsi="Trebuchet MS" w:cs="Times New Roman"/>
          <w:lang w:val="en" w:eastAsia="en-GB"/>
        </w:rPr>
        <w:t>activities</w:t>
      </w:r>
      <w:r w:rsidR="00706B51">
        <w:rPr>
          <w:rFonts w:ascii="Trebuchet MS" w:eastAsia="Times New Roman" w:hAnsi="Trebuchet MS" w:cs="Times New Roman"/>
          <w:lang w:val="en" w:eastAsia="en-GB"/>
        </w:rPr>
        <w:t>,</w:t>
      </w:r>
      <w:r>
        <w:rPr>
          <w:rFonts w:ascii="Trebuchet MS" w:eastAsia="Times New Roman" w:hAnsi="Trebuchet MS" w:cs="Times New Roman"/>
          <w:lang w:val="en" w:eastAsia="en-GB"/>
        </w:rPr>
        <w:t xml:space="preserve"> especially in area</w:t>
      </w:r>
      <w:r w:rsidR="00706B51">
        <w:rPr>
          <w:rFonts w:ascii="Trebuchet MS" w:eastAsia="Times New Roman" w:hAnsi="Trebuchet MS" w:cs="Times New Roman"/>
          <w:lang w:val="en" w:eastAsia="en-GB"/>
        </w:rPr>
        <w:t>s</w:t>
      </w:r>
      <w:r>
        <w:rPr>
          <w:rFonts w:ascii="Trebuchet MS" w:eastAsia="Times New Roman" w:hAnsi="Trebuchet MS" w:cs="Times New Roman"/>
          <w:lang w:val="en" w:eastAsia="en-GB"/>
        </w:rPr>
        <w:t xml:space="preserve"> of social need</w:t>
      </w:r>
      <w:r w:rsidR="00706B51">
        <w:rPr>
          <w:rFonts w:ascii="Trebuchet MS" w:eastAsia="Times New Roman" w:hAnsi="Trebuchet MS" w:cs="Times New Roman"/>
          <w:lang w:val="en" w:eastAsia="en-GB"/>
        </w:rPr>
        <w:t>,</w:t>
      </w:r>
      <w:r>
        <w:rPr>
          <w:rFonts w:ascii="Trebuchet MS" w:eastAsia="Times New Roman" w:hAnsi="Trebuchet MS" w:cs="Times New Roman"/>
          <w:lang w:val="en" w:eastAsia="en-GB"/>
        </w:rPr>
        <w:t xml:space="preserve"> shouldn’t</w:t>
      </w:r>
      <w:r w:rsidR="00F506FF">
        <w:rPr>
          <w:rFonts w:ascii="Trebuchet MS" w:eastAsia="Times New Roman" w:hAnsi="Trebuchet MS" w:cs="Times New Roman"/>
          <w:lang w:val="en" w:eastAsia="en-GB"/>
        </w:rPr>
        <w:t xml:space="preserve"> be based on statistics alone and y</w:t>
      </w:r>
      <w:r>
        <w:rPr>
          <w:rFonts w:ascii="Trebuchet MS" w:eastAsia="Times New Roman" w:hAnsi="Trebuchet MS" w:cs="Times New Roman"/>
          <w:lang w:val="en" w:eastAsia="en-GB"/>
        </w:rPr>
        <w:t>ou</w:t>
      </w:r>
      <w:r w:rsidR="00E0398A">
        <w:rPr>
          <w:rFonts w:ascii="Trebuchet MS" w:eastAsia="Times New Roman" w:hAnsi="Trebuchet MS" w:cs="Times New Roman"/>
          <w:lang w:val="en" w:eastAsia="en-GB"/>
        </w:rPr>
        <w:t xml:space="preserve"> should consider talking t</w:t>
      </w:r>
      <w:r>
        <w:rPr>
          <w:rFonts w:ascii="Trebuchet MS" w:eastAsia="Times New Roman" w:hAnsi="Trebuchet MS" w:cs="Times New Roman"/>
          <w:lang w:val="en" w:eastAsia="en-GB"/>
        </w:rPr>
        <w:t>o people on the ground.  This could involve:</w:t>
      </w:r>
    </w:p>
    <w:p w:rsidR="00A62531" w:rsidRPr="00A62531" w:rsidRDefault="00A62531" w:rsidP="00E70497">
      <w:pPr>
        <w:pStyle w:val="ListParagraph"/>
        <w:numPr>
          <w:ilvl w:val="0"/>
          <w:numId w:val="30"/>
        </w:numPr>
        <w:spacing w:after="0" w:line="276" w:lineRule="auto"/>
        <w:contextualSpacing w:val="0"/>
        <w:rPr>
          <w:rFonts w:ascii="Trebuchet MS" w:eastAsia="Times New Roman" w:hAnsi="Trebuchet MS" w:cs="Times New Roman"/>
          <w:lang w:val="en" w:eastAsia="en-GB"/>
        </w:rPr>
      </w:pPr>
      <w:r w:rsidRPr="00A62531">
        <w:rPr>
          <w:rFonts w:ascii="Trebuchet MS" w:eastAsia="Times New Roman" w:hAnsi="Trebuchet MS" w:cs="Times New Roman"/>
          <w:lang w:val="en" w:eastAsia="en-GB"/>
        </w:rPr>
        <w:t>a simple survey</w:t>
      </w:r>
      <w:r w:rsidR="00E70497">
        <w:rPr>
          <w:rFonts w:ascii="Trebuchet MS" w:eastAsia="Times New Roman" w:hAnsi="Trebuchet MS" w:cs="Times New Roman"/>
          <w:lang w:val="en" w:eastAsia="en-GB"/>
        </w:rPr>
        <w:t>;</w:t>
      </w:r>
    </w:p>
    <w:p w:rsidR="00A62531" w:rsidRPr="00A62531" w:rsidRDefault="00A62531" w:rsidP="00E70497">
      <w:pPr>
        <w:pStyle w:val="ListParagraph"/>
        <w:numPr>
          <w:ilvl w:val="0"/>
          <w:numId w:val="30"/>
        </w:numPr>
        <w:spacing w:after="0" w:line="276" w:lineRule="auto"/>
        <w:contextualSpacing w:val="0"/>
        <w:rPr>
          <w:rFonts w:ascii="Trebuchet MS" w:eastAsia="Times New Roman" w:hAnsi="Trebuchet MS" w:cs="Times New Roman"/>
          <w:lang w:val="en" w:eastAsia="en-GB"/>
        </w:rPr>
      </w:pPr>
      <w:r w:rsidRPr="00A62531">
        <w:rPr>
          <w:rFonts w:ascii="Trebuchet MS" w:eastAsia="Times New Roman" w:hAnsi="Trebuchet MS" w:cs="Times New Roman"/>
          <w:lang w:val="en" w:eastAsia="en-GB"/>
        </w:rPr>
        <w:t>hosting a wider community conversation around a particular area of need and inv</w:t>
      </w:r>
      <w:r w:rsidR="00E70497">
        <w:rPr>
          <w:rFonts w:ascii="Trebuchet MS" w:eastAsia="Times New Roman" w:hAnsi="Trebuchet MS" w:cs="Times New Roman"/>
          <w:lang w:val="en" w:eastAsia="en-GB"/>
        </w:rPr>
        <w:t>iting relevant people to attend, particular those</w:t>
      </w:r>
      <w:r w:rsidRPr="00A62531">
        <w:rPr>
          <w:rFonts w:ascii="Trebuchet MS" w:eastAsia="Times New Roman" w:hAnsi="Trebuchet MS" w:cs="Times New Roman"/>
          <w:lang w:val="en" w:eastAsia="en-GB"/>
        </w:rPr>
        <w:t xml:space="preserve"> who might al</w:t>
      </w:r>
      <w:r w:rsidR="00E70497">
        <w:rPr>
          <w:rFonts w:ascii="Trebuchet MS" w:eastAsia="Times New Roman" w:hAnsi="Trebuchet MS" w:cs="Times New Roman"/>
          <w:lang w:val="en" w:eastAsia="en-GB"/>
        </w:rPr>
        <w:t>ready be working in the context or</w:t>
      </w:r>
      <w:r w:rsidR="00E55F33">
        <w:rPr>
          <w:rFonts w:ascii="Trebuchet MS" w:eastAsia="Times New Roman" w:hAnsi="Trebuchet MS" w:cs="Times New Roman"/>
          <w:lang w:val="en" w:eastAsia="en-GB"/>
        </w:rPr>
        <w:t xml:space="preserve"> </w:t>
      </w:r>
      <w:r w:rsidRPr="00A62531">
        <w:rPr>
          <w:rFonts w:ascii="Trebuchet MS" w:eastAsia="Times New Roman" w:hAnsi="Trebuchet MS" w:cs="Times New Roman"/>
          <w:lang w:val="en" w:eastAsia="en-GB"/>
        </w:rPr>
        <w:t>have pe</w:t>
      </w:r>
      <w:r w:rsidR="00E70497">
        <w:rPr>
          <w:rFonts w:ascii="Trebuchet MS" w:eastAsia="Times New Roman" w:hAnsi="Trebuchet MS" w:cs="Times New Roman"/>
          <w:lang w:val="en" w:eastAsia="en-GB"/>
        </w:rPr>
        <w:t>rsonal experience of this issue;</w:t>
      </w:r>
    </w:p>
    <w:p w:rsidR="00A62531" w:rsidRPr="00A62531" w:rsidRDefault="00A62531" w:rsidP="00E70497">
      <w:pPr>
        <w:pStyle w:val="ListParagraph"/>
        <w:numPr>
          <w:ilvl w:val="0"/>
          <w:numId w:val="30"/>
        </w:numPr>
        <w:spacing w:after="0" w:line="276" w:lineRule="auto"/>
        <w:contextualSpacing w:val="0"/>
        <w:rPr>
          <w:rFonts w:ascii="Trebuchet MS" w:eastAsia="Times New Roman" w:hAnsi="Trebuchet MS" w:cs="Times New Roman"/>
          <w:lang w:val="en" w:eastAsia="en-GB"/>
        </w:rPr>
      </w:pPr>
      <w:r w:rsidRPr="00A62531">
        <w:rPr>
          <w:rFonts w:ascii="Trebuchet MS" w:eastAsia="Times New Roman" w:hAnsi="Trebuchet MS" w:cs="Times New Roman"/>
          <w:lang w:val="en" w:eastAsia="en-GB"/>
        </w:rPr>
        <w:t>finding out if there are local organisations already working in that area and if working with them would be a good option.</w:t>
      </w:r>
    </w:p>
    <w:p w:rsidR="00E55F33" w:rsidRDefault="00E55F33" w:rsidP="00E70497">
      <w:pPr>
        <w:spacing w:after="0" w:line="276" w:lineRule="auto"/>
        <w:rPr>
          <w:color w:val="1F497D"/>
        </w:rPr>
      </w:pPr>
    </w:p>
    <w:p w:rsidR="00E55F33" w:rsidRDefault="00B97B60" w:rsidP="00E70497">
      <w:pPr>
        <w:spacing w:after="0" w:line="276" w:lineRule="auto"/>
        <w:rPr>
          <w:rFonts w:ascii="Trebuchet MS" w:eastAsia="Times New Roman" w:hAnsi="Trebuchet MS" w:cs="Times New Roman"/>
          <w:color w:val="FF0000"/>
          <w:lang w:val="en" w:eastAsia="en-GB"/>
        </w:rPr>
      </w:pPr>
      <w:r w:rsidRPr="00E55F33">
        <w:rPr>
          <w:rFonts w:ascii="Trebuchet MS" w:eastAsia="Times New Roman" w:hAnsi="Trebuchet MS" w:cs="Times New Roman"/>
          <w:lang w:val="en" w:eastAsia="en-GB"/>
        </w:rPr>
        <w:t>It is often not sustainable for churches to tackle social needs on their own</w:t>
      </w:r>
      <w:r w:rsidR="00E55F33">
        <w:rPr>
          <w:rFonts w:ascii="Trebuchet MS" w:eastAsia="Times New Roman" w:hAnsi="Trebuchet MS" w:cs="Times New Roman"/>
          <w:lang w:val="en" w:eastAsia="en-GB"/>
        </w:rPr>
        <w:t xml:space="preserve"> so you should </w:t>
      </w:r>
      <w:r w:rsidR="00E0398A">
        <w:rPr>
          <w:rFonts w:ascii="Trebuchet MS" w:eastAsia="Times New Roman" w:hAnsi="Trebuchet MS" w:cs="Times New Roman"/>
          <w:lang w:val="en" w:eastAsia="en-GB"/>
        </w:rPr>
        <w:t xml:space="preserve">also </w:t>
      </w:r>
      <w:r w:rsidR="00E55F33">
        <w:rPr>
          <w:rFonts w:ascii="Trebuchet MS" w:eastAsia="Times New Roman" w:hAnsi="Trebuchet MS" w:cs="Times New Roman"/>
          <w:lang w:val="en" w:eastAsia="en-GB"/>
        </w:rPr>
        <w:t xml:space="preserve">think about </w:t>
      </w:r>
      <w:r w:rsidR="00E0398A">
        <w:rPr>
          <w:rFonts w:ascii="Trebuchet MS" w:eastAsia="Times New Roman" w:hAnsi="Trebuchet MS" w:cs="Times New Roman"/>
          <w:lang w:val="en" w:eastAsia="en-GB"/>
        </w:rPr>
        <w:t>whether y</w:t>
      </w:r>
      <w:r w:rsidR="00E55F33">
        <w:rPr>
          <w:rFonts w:ascii="Trebuchet MS" w:eastAsia="Times New Roman" w:hAnsi="Trebuchet MS" w:cs="Times New Roman"/>
          <w:lang w:val="en" w:eastAsia="en-GB"/>
        </w:rPr>
        <w:t>ou</w:t>
      </w:r>
      <w:r w:rsidRPr="00E55F33">
        <w:rPr>
          <w:rFonts w:ascii="Trebuchet MS" w:eastAsia="Times New Roman" w:hAnsi="Trebuchet MS" w:cs="Times New Roman"/>
          <w:lang w:val="en" w:eastAsia="en-GB"/>
        </w:rPr>
        <w:t xml:space="preserve"> could recruit volunteers from the local community to get involved</w:t>
      </w:r>
      <w:r w:rsidR="00E55F33">
        <w:rPr>
          <w:rFonts w:ascii="Trebuchet MS" w:eastAsia="Times New Roman" w:hAnsi="Trebuchet MS" w:cs="Times New Roman"/>
          <w:lang w:val="en" w:eastAsia="en-GB"/>
        </w:rPr>
        <w:t>.  This</w:t>
      </w:r>
      <w:r w:rsidRPr="00E55F33">
        <w:rPr>
          <w:rFonts w:ascii="Trebuchet MS" w:eastAsia="Times New Roman" w:hAnsi="Trebuchet MS" w:cs="Times New Roman"/>
          <w:lang w:val="en" w:eastAsia="en-GB"/>
        </w:rPr>
        <w:t xml:space="preserve"> is a really good mission strategy</w:t>
      </w:r>
      <w:r w:rsidR="00E55F33">
        <w:rPr>
          <w:rFonts w:ascii="Trebuchet MS" w:eastAsia="Times New Roman" w:hAnsi="Trebuchet MS" w:cs="Times New Roman"/>
          <w:lang w:val="en" w:eastAsia="en-GB"/>
        </w:rPr>
        <w:t>, allowing</w:t>
      </w:r>
      <w:r w:rsidRPr="00E55F33">
        <w:rPr>
          <w:rFonts w:ascii="Trebuchet MS" w:eastAsia="Times New Roman" w:hAnsi="Trebuchet MS" w:cs="Times New Roman"/>
          <w:lang w:val="en" w:eastAsia="en-GB"/>
        </w:rPr>
        <w:t xml:space="preserve"> relationships to develop and grow</w:t>
      </w:r>
      <w:r w:rsidR="00E55F33">
        <w:rPr>
          <w:rFonts w:ascii="Trebuchet MS" w:eastAsia="Times New Roman" w:hAnsi="Trebuchet MS" w:cs="Times New Roman"/>
          <w:lang w:val="en" w:eastAsia="en-GB"/>
        </w:rPr>
        <w:t>.</w:t>
      </w:r>
      <w:r w:rsidR="00E0398A">
        <w:rPr>
          <w:rFonts w:ascii="Trebuchet MS" w:eastAsia="Times New Roman" w:hAnsi="Trebuchet MS" w:cs="Times New Roman"/>
          <w:lang w:val="en" w:eastAsia="en-GB"/>
        </w:rPr>
        <w:t xml:space="preserve">  </w:t>
      </w:r>
    </w:p>
    <w:p w:rsidR="00E0398A" w:rsidRDefault="00E0398A" w:rsidP="00E70497">
      <w:pPr>
        <w:spacing w:after="0" w:line="276" w:lineRule="auto"/>
        <w:rPr>
          <w:rFonts w:ascii="Trebuchet MS" w:eastAsia="Times New Roman" w:hAnsi="Trebuchet MS" w:cs="Times New Roman"/>
          <w:color w:val="FF0000"/>
          <w:lang w:val="en" w:eastAsia="en-GB"/>
        </w:rPr>
      </w:pPr>
    </w:p>
    <w:p w:rsidR="00E0398A" w:rsidRDefault="00E0398A" w:rsidP="00E70497">
      <w:pPr>
        <w:spacing w:after="0" w:line="276" w:lineRule="auto"/>
        <w:rPr>
          <w:rFonts w:ascii="Trebuchet MS" w:eastAsia="Times New Roman" w:hAnsi="Trebuchet MS" w:cs="Times New Roman"/>
          <w:lang w:val="en" w:eastAsia="en-GB"/>
        </w:rPr>
      </w:pPr>
      <w:r>
        <w:rPr>
          <w:rFonts w:ascii="Trebuchet MS" w:eastAsia="Times New Roman" w:hAnsi="Trebuchet MS" w:cs="Times New Roman"/>
          <w:lang w:val="en" w:eastAsia="en-GB"/>
        </w:rPr>
        <w:t>Once you’ve fully explored all the available information for your area, you can then go on to agree your mission priorities for your church.  These priorities will then form part of your Mission Action Planning process as you develop, or enhance, your parish M</w:t>
      </w:r>
      <w:r w:rsidR="00F506FF">
        <w:rPr>
          <w:rFonts w:ascii="Trebuchet MS" w:eastAsia="Times New Roman" w:hAnsi="Trebuchet MS" w:cs="Times New Roman"/>
          <w:lang w:val="en" w:eastAsia="en-GB"/>
        </w:rPr>
        <w:t xml:space="preserve">ission </w:t>
      </w:r>
      <w:r>
        <w:rPr>
          <w:rFonts w:ascii="Trebuchet MS" w:eastAsia="Times New Roman" w:hAnsi="Trebuchet MS" w:cs="Times New Roman"/>
          <w:lang w:val="en" w:eastAsia="en-GB"/>
        </w:rPr>
        <w:t>A</w:t>
      </w:r>
      <w:r w:rsidR="00F506FF">
        <w:rPr>
          <w:rFonts w:ascii="Trebuchet MS" w:eastAsia="Times New Roman" w:hAnsi="Trebuchet MS" w:cs="Times New Roman"/>
          <w:lang w:val="en" w:eastAsia="en-GB"/>
        </w:rPr>
        <w:t xml:space="preserve">ction </w:t>
      </w:r>
      <w:r>
        <w:rPr>
          <w:rFonts w:ascii="Trebuchet MS" w:eastAsia="Times New Roman" w:hAnsi="Trebuchet MS" w:cs="Times New Roman"/>
          <w:lang w:val="en" w:eastAsia="en-GB"/>
        </w:rPr>
        <w:t>P</w:t>
      </w:r>
      <w:r w:rsidR="00F506FF">
        <w:rPr>
          <w:rFonts w:ascii="Trebuchet MS" w:eastAsia="Times New Roman" w:hAnsi="Trebuchet MS" w:cs="Times New Roman"/>
          <w:lang w:val="en" w:eastAsia="en-GB"/>
        </w:rPr>
        <w:t>lan (MAP)</w:t>
      </w:r>
      <w:r>
        <w:rPr>
          <w:rFonts w:ascii="Trebuchet MS" w:eastAsia="Times New Roman" w:hAnsi="Trebuchet MS" w:cs="Times New Roman"/>
          <w:lang w:val="en" w:eastAsia="en-GB"/>
        </w:rPr>
        <w:t xml:space="preserve">. </w:t>
      </w:r>
      <w:r w:rsidR="00071F4C">
        <w:rPr>
          <w:rFonts w:ascii="Trebuchet MS" w:eastAsia="Times New Roman" w:hAnsi="Trebuchet MS" w:cs="Times New Roman"/>
          <w:lang w:val="en" w:eastAsia="en-GB"/>
        </w:rPr>
        <w:t xml:space="preserve"> Information on Mission Action Planning, including where to find support for to help you with this process, can be found on the Diocesan website here: </w:t>
      </w:r>
      <w:hyperlink r:id="rId15" w:history="1">
        <w:r w:rsidR="00071F4C" w:rsidRPr="00A446ED">
          <w:rPr>
            <w:rStyle w:val="Hyperlink"/>
            <w:rFonts w:ascii="Trebuchet MS" w:eastAsia="Times New Roman" w:hAnsi="Trebuchet MS" w:cs="Times New Roman"/>
            <w:lang w:val="en" w:eastAsia="en-GB"/>
          </w:rPr>
          <w:t>http://southwark.anglican.org/discipleship-mission-vocation/mission-and-evangelism/mission-action-planning/</w:t>
        </w:r>
      </w:hyperlink>
      <w:r w:rsidR="00071F4C">
        <w:rPr>
          <w:rFonts w:ascii="Trebuchet MS" w:eastAsia="Times New Roman" w:hAnsi="Trebuchet MS" w:cs="Times New Roman"/>
          <w:lang w:val="en" w:eastAsia="en-GB"/>
        </w:rPr>
        <w:t xml:space="preserve">  </w:t>
      </w:r>
      <w:r>
        <w:rPr>
          <w:rFonts w:ascii="Trebuchet MS" w:eastAsia="Times New Roman" w:hAnsi="Trebuchet MS" w:cs="Times New Roman"/>
          <w:lang w:val="en" w:eastAsia="en-GB"/>
        </w:rPr>
        <w:t xml:space="preserve"> </w:t>
      </w:r>
    </w:p>
    <w:p w:rsidR="00786CA7" w:rsidRDefault="00786CA7" w:rsidP="00E70497">
      <w:pPr>
        <w:spacing w:after="0" w:line="276" w:lineRule="auto"/>
        <w:rPr>
          <w:rFonts w:ascii="Trebuchet MS" w:eastAsia="Times New Roman" w:hAnsi="Trebuchet MS" w:cs="Times New Roman"/>
          <w:lang w:val="en" w:eastAsia="en-GB"/>
        </w:rPr>
      </w:pPr>
    </w:p>
    <w:p w:rsidR="00786CA7" w:rsidRDefault="00786CA7" w:rsidP="00E70497">
      <w:pPr>
        <w:spacing w:after="0" w:line="276" w:lineRule="auto"/>
        <w:rPr>
          <w:rFonts w:ascii="Trebuchet MS" w:hAnsi="Trebuchet MS"/>
        </w:rPr>
      </w:pPr>
    </w:p>
    <w:p w:rsidR="00071F4C" w:rsidRPr="00A04C64" w:rsidRDefault="00071F4C" w:rsidP="00E70497">
      <w:pPr>
        <w:spacing w:after="0" w:line="276" w:lineRule="auto"/>
        <w:rPr>
          <w:rFonts w:ascii="Trebuchet MS" w:hAnsi="Trebuchet MS"/>
        </w:rPr>
      </w:pPr>
    </w:p>
    <w:p w:rsidR="00CA35CE" w:rsidRPr="00CA35CE" w:rsidRDefault="00CA35CE" w:rsidP="00E70497">
      <w:pPr>
        <w:spacing w:after="0" w:line="276" w:lineRule="auto"/>
        <w:jc w:val="right"/>
        <w:rPr>
          <w:rFonts w:ascii="Trebuchet MS" w:hAnsi="Trebuchet MS"/>
        </w:rPr>
      </w:pPr>
      <w:r w:rsidRPr="00CA35CE">
        <w:rPr>
          <w:rFonts w:ascii="Trebuchet MS" w:hAnsi="Trebuchet MS"/>
        </w:rPr>
        <w:t>Jackie Pontin</w:t>
      </w:r>
    </w:p>
    <w:p w:rsidR="00CA35CE" w:rsidRDefault="00C25F7B" w:rsidP="00E70497">
      <w:pPr>
        <w:spacing w:after="0" w:line="276" w:lineRule="auto"/>
        <w:jc w:val="right"/>
        <w:rPr>
          <w:rFonts w:ascii="Trebuchet MS" w:hAnsi="Trebuchet MS"/>
        </w:rPr>
      </w:pPr>
      <w:r>
        <w:rPr>
          <w:rFonts w:ascii="Trebuchet MS" w:hAnsi="Trebuchet MS"/>
        </w:rPr>
        <w:t xml:space="preserve">Director </w:t>
      </w:r>
      <w:r w:rsidR="00CA35CE" w:rsidRPr="00CA35CE">
        <w:rPr>
          <w:rFonts w:ascii="Trebuchet MS" w:hAnsi="Trebuchet MS"/>
        </w:rPr>
        <w:t xml:space="preserve">of Strategic </w:t>
      </w:r>
      <w:r>
        <w:rPr>
          <w:rFonts w:ascii="Trebuchet MS" w:hAnsi="Trebuchet MS"/>
        </w:rPr>
        <w:t xml:space="preserve">&amp; Operational </w:t>
      </w:r>
      <w:r w:rsidR="00CA35CE" w:rsidRPr="00CA35CE">
        <w:rPr>
          <w:rFonts w:ascii="Trebuchet MS" w:hAnsi="Trebuchet MS"/>
        </w:rPr>
        <w:t>Projects</w:t>
      </w:r>
    </w:p>
    <w:p w:rsidR="004F0D65" w:rsidRPr="00722E95" w:rsidRDefault="0066659C" w:rsidP="00E70497">
      <w:pPr>
        <w:spacing w:after="0" w:line="276" w:lineRule="auto"/>
        <w:jc w:val="right"/>
      </w:pPr>
      <w:r>
        <w:rPr>
          <w:rFonts w:ascii="Trebuchet MS" w:hAnsi="Trebuchet MS"/>
        </w:rPr>
        <w:t>23</w:t>
      </w:r>
      <w:r w:rsidR="00C25F7B">
        <w:rPr>
          <w:rFonts w:ascii="Trebuchet MS" w:hAnsi="Trebuchet MS"/>
        </w:rPr>
        <w:t xml:space="preserve"> November 2017</w:t>
      </w:r>
    </w:p>
    <w:sectPr w:rsidR="004F0D65" w:rsidRPr="00722E95" w:rsidSect="0090509C">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35" w:rsidRDefault="004B0D35" w:rsidP="009F1491">
      <w:pPr>
        <w:spacing w:after="0" w:line="240" w:lineRule="auto"/>
      </w:pPr>
      <w:r>
        <w:separator/>
      </w:r>
    </w:p>
  </w:endnote>
  <w:endnote w:type="continuationSeparator" w:id="0">
    <w:p w:rsidR="004B0D35" w:rsidRDefault="004B0D35" w:rsidP="009F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73376"/>
      <w:docPartObj>
        <w:docPartGallery w:val="Page Numbers (Bottom of Page)"/>
        <w:docPartUnique/>
      </w:docPartObj>
    </w:sdtPr>
    <w:sdtEndPr/>
    <w:sdtContent>
      <w:sdt>
        <w:sdtPr>
          <w:id w:val="1728636285"/>
          <w:docPartObj>
            <w:docPartGallery w:val="Page Numbers (Top of Page)"/>
            <w:docPartUnique/>
          </w:docPartObj>
        </w:sdtPr>
        <w:sdtEndPr/>
        <w:sdtContent>
          <w:p w:rsidR="00FC64E3" w:rsidRDefault="00FC64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0E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E31">
              <w:rPr>
                <w:b/>
                <w:bCs/>
                <w:noProof/>
              </w:rPr>
              <w:t>2</w:t>
            </w:r>
            <w:r>
              <w:rPr>
                <w:b/>
                <w:bCs/>
                <w:sz w:val="24"/>
                <w:szCs w:val="24"/>
              </w:rPr>
              <w:fldChar w:fldCharType="end"/>
            </w:r>
          </w:p>
        </w:sdtContent>
      </w:sdt>
    </w:sdtContent>
  </w:sdt>
  <w:p w:rsidR="00FC64E3" w:rsidRDefault="00FC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35" w:rsidRDefault="004B0D35" w:rsidP="009F1491">
      <w:pPr>
        <w:spacing w:after="0" w:line="240" w:lineRule="auto"/>
      </w:pPr>
      <w:r>
        <w:separator/>
      </w:r>
    </w:p>
  </w:footnote>
  <w:footnote w:type="continuationSeparator" w:id="0">
    <w:p w:rsidR="004B0D35" w:rsidRDefault="004B0D35" w:rsidP="009F1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4F7F"/>
    <w:multiLevelType w:val="hybridMultilevel"/>
    <w:tmpl w:val="1D603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365B1"/>
    <w:multiLevelType w:val="multilevel"/>
    <w:tmpl w:val="31FE2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8A5033"/>
    <w:multiLevelType w:val="hybridMultilevel"/>
    <w:tmpl w:val="D8DAB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185567"/>
    <w:multiLevelType w:val="hybridMultilevel"/>
    <w:tmpl w:val="3CC6D1E4"/>
    <w:lvl w:ilvl="0" w:tplc="9A089ADC">
      <w:start w:val="1"/>
      <w:numFmt w:val="decimal"/>
      <w:pStyle w:val="aParagraph"/>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1A65B7"/>
    <w:multiLevelType w:val="multilevel"/>
    <w:tmpl w:val="CBE839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2E0770"/>
    <w:multiLevelType w:val="hybridMultilevel"/>
    <w:tmpl w:val="FAD20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E5E05"/>
    <w:multiLevelType w:val="hybridMultilevel"/>
    <w:tmpl w:val="EC0AF47A"/>
    <w:lvl w:ilvl="0" w:tplc="7FF8BAF8">
      <w:start w:val="1"/>
      <w:numFmt w:val="bullet"/>
      <w:pStyle w:val="a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4303A"/>
    <w:multiLevelType w:val="hybridMultilevel"/>
    <w:tmpl w:val="C9F67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9E02CF"/>
    <w:multiLevelType w:val="hybridMultilevel"/>
    <w:tmpl w:val="10FE31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0588D"/>
    <w:multiLevelType w:val="hybridMultilevel"/>
    <w:tmpl w:val="EF1C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50679"/>
    <w:multiLevelType w:val="hybridMultilevel"/>
    <w:tmpl w:val="55A65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14DBC"/>
    <w:multiLevelType w:val="hybridMultilevel"/>
    <w:tmpl w:val="B95E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22CAB"/>
    <w:multiLevelType w:val="hybridMultilevel"/>
    <w:tmpl w:val="A0DCC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4"/>
  </w:num>
  <w:num w:numId="23">
    <w:abstractNumId w:val="7"/>
  </w:num>
  <w:num w:numId="24">
    <w:abstractNumId w:val="12"/>
  </w:num>
  <w:num w:numId="25">
    <w:abstractNumId w:val="8"/>
  </w:num>
  <w:num w:numId="26">
    <w:abstractNumId w:val="9"/>
  </w:num>
  <w:num w:numId="27">
    <w:abstractNumId w:val="10"/>
  </w:num>
  <w:num w:numId="28">
    <w:abstractNumId w:val="0"/>
  </w:num>
  <w:num w:numId="29">
    <w:abstractNumId w:val="11"/>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CF"/>
    <w:rsid w:val="000018D5"/>
    <w:rsid w:val="000049DD"/>
    <w:rsid w:val="00007A62"/>
    <w:rsid w:val="00010BA7"/>
    <w:rsid w:val="00014E6B"/>
    <w:rsid w:val="000167C0"/>
    <w:rsid w:val="00021ED4"/>
    <w:rsid w:val="00022925"/>
    <w:rsid w:val="00025988"/>
    <w:rsid w:val="0003020C"/>
    <w:rsid w:val="000332E2"/>
    <w:rsid w:val="00042F74"/>
    <w:rsid w:val="00043898"/>
    <w:rsid w:val="00043F98"/>
    <w:rsid w:val="00046346"/>
    <w:rsid w:val="00047860"/>
    <w:rsid w:val="000573A4"/>
    <w:rsid w:val="00063582"/>
    <w:rsid w:val="000635C7"/>
    <w:rsid w:val="00063A9F"/>
    <w:rsid w:val="0006724D"/>
    <w:rsid w:val="00071F4C"/>
    <w:rsid w:val="00072D3D"/>
    <w:rsid w:val="000770B3"/>
    <w:rsid w:val="000810E4"/>
    <w:rsid w:val="0008487C"/>
    <w:rsid w:val="0009034D"/>
    <w:rsid w:val="00091F91"/>
    <w:rsid w:val="0009210C"/>
    <w:rsid w:val="000960F7"/>
    <w:rsid w:val="000A02E7"/>
    <w:rsid w:val="000A08FD"/>
    <w:rsid w:val="000A16C6"/>
    <w:rsid w:val="000A3257"/>
    <w:rsid w:val="000A3804"/>
    <w:rsid w:val="000B1CE1"/>
    <w:rsid w:val="000B20E1"/>
    <w:rsid w:val="000B3483"/>
    <w:rsid w:val="000B5D9B"/>
    <w:rsid w:val="000C0FEC"/>
    <w:rsid w:val="000C256B"/>
    <w:rsid w:val="000C5471"/>
    <w:rsid w:val="000C7945"/>
    <w:rsid w:val="000D0BEE"/>
    <w:rsid w:val="000D1B24"/>
    <w:rsid w:val="000D2D22"/>
    <w:rsid w:val="000D6A5A"/>
    <w:rsid w:val="000E207F"/>
    <w:rsid w:val="000E2690"/>
    <w:rsid w:val="000F05B3"/>
    <w:rsid w:val="000F5B6A"/>
    <w:rsid w:val="00100886"/>
    <w:rsid w:val="00100DC4"/>
    <w:rsid w:val="0010182C"/>
    <w:rsid w:val="00103D5E"/>
    <w:rsid w:val="001111A7"/>
    <w:rsid w:val="00112760"/>
    <w:rsid w:val="001172D5"/>
    <w:rsid w:val="0012094B"/>
    <w:rsid w:val="001215E2"/>
    <w:rsid w:val="00121ACA"/>
    <w:rsid w:val="001230EC"/>
    <w:rsid w:val="00123AC2"/>
    <w:rsid w:val="0012474F"/>
    <w:rsid w:val="001254E8"/>
    <w:rsid w:val="00126E49"/>
    <w:rsid w:val="0013098D"/>
    <w:rsid w:val="001401C7"/>
    <w:rsid w:val="0014060D"/>
    <w:rsid w:val="00146E49"/>
    <w:rsid w:val="00146ECE"/>
    <w:rsid w:val="00150268"/>
    <w:rsid w:val="0015566E"/>
    <w:rsid w:val="00156BBA"/>
    <w:rsid w:val="001667A1"/>
    <w:rsid w:val="00172060"/>
    <w:rsid w:val="001738B4"/>
    <w:rsid w:val="0017700F"/>
    <w:rsid w:val="00177608"/>
    <w:rsid w:val="00177BB6"/>
    <w:rsid w:val="00180117"/>
    <w:rsid w:val="00183228"/>
    <w:rsid w:val="001848EC"/>
    <w:rsid w:val="00185BF6"/>
    <w:rsid w:val="001868C4"/>
    <w:rsid w:val="001935CC"/>
    <w:rsid w:val="001937F6"/>
    <w:rsid w:val="001A0BC3"/>
    <w:rsid w:val="001A378C"/>
    <w:rsid w:val="001A3F83"/>
    <w:rsid w:val="001A50A4"/>
    <w:rsid w:val="001A666E"/>
    <w:rsid w:val="001A7596"/>
    <w:rsid w:val="001B70C3"/>
    <w:rsid w:val="001C165F"/>
    <w:rsid w:val="001C566D"/>
    <w:rsid w:val="001C62F3"/>
    <w:rsid w:val="001C64F2"/>
    <w:rsid w:val="001D17E4"/>
    <w:rsid w:val="001D1FC2"/>
    <w:rsid w:val="001D354D"/>
    <w:rsid w:val="001D510D"/>
    <w:rsid w:val="001D582F"/>
    <w:rsid w:val="001D5DD3"/>
    <w:rsid w:val="001E406E"/>
    <w:rsid w:val="001F343F"/>
    <w:rsid w:val="001F3BF5"/>
    <w:rsid w:val="0020315C"/>
    <w:rsid w:val="002039BD"/>
    <w:rsid w:val="00206DEC"/>
    <w:rsid w:val="0020739E"/>
    <w:rsid w:val="00210C8D"/>
    <w:rsid w:val="00211E91"/>
    <w:rsid w:val="0021218D"/>
    <w:rsid w:val="00212DFB"/>
    <w:rsid w:val="00214701"/>
    <w:rsid w:val="002205C9"/>
    <w:rsid w:val="002236FF"/>
    <w:rsid w:val="002242F9"/>
    <w:rsid w:val="00226161"/>
    <w:rsid w:val="002262B1"/>
    <w:rsid w:val="00233479"/>
    <w:rsid w:val="00234A39"/>
    <w:rsid w:val="0023504D"/>
    <w:rsid w:val="00237F72"/>
    <w:rsid w:val="00240677"/>
    <w:rsid w:val="00240D4B"/>
    <w:rsid w:val="0024312B"/>
    <w:rsid w:val="002438E9"/>
    <w:rsid w:val="00243DB5"/>
    <w:rsid w:val="0024627A"/>
    <w:rsid w:val="002465D8"/>
    <w:rsid w:val="00250E52"/>
    <w:rsid w:val="002520D5"/>
    <w:rsid w:val="0025266B"/>
    <w:rsid w:val="0025585F"/>
    <w:rsid w:val="00255C7D"/>
    <w:rsid w:val="00256DBD"/>
    <w:rsid w:val="00257576"/>
    <w:rsid w:val="00257949"/>
    <w:rsid w:val="0026018A"/>
    <w:rsid w:val="002602E1"/>
    <w:rsid w:val="00265152"/>
    <w:rsid w:val="0028373D"/>
    <w:rsid w:val="00284B6D"/>
    <w:rsid w:val="002932DA"/>
    <w:rsid w:val="002944FD"/>
    <w:rsid w:val="002A131D"/>
    <w:rsid w:val="002B130A"/>
    <w:rsid w:val="002B357A"/>
    <w:rsid w:val="002B501F"/>
    <w:rsid w:val="002B6C55"/>
    <w:rsid w:val="002C7B42"/>
    <w:rsid w:val="002D0C65"/>
    <w:rsid w:val="002D266F"/>
    <w:rsid w:val="002D7412"/>
    <w:rsid w:val="002E0E31"/>
    <w:rsid w:val="002E6FEF"/>
    <w:rsid w:val="002F10B3"/>
    <w:rsid w:val="002F1F40"/>
    <w:rsid w:val="002F311A"/>
    <w:rsid w:val="002F338E"/>
    <w:rsid w:val="002F352E"/>
    <w:rsid w:val="002F510F"/>
    <w:rsid w:val="002F7656"/>
    <w:rsid w:val="002F7C83"/>
    <w:rsid w:val="003009A0"/>
    <w:rsid w:val="003020D7"/>
    <w:rsid w:val="0030237D"/>
    <w:rsid w:val="0030282B"/>
    <w:rsid w:val="0030307F"/>
    <w:rsid w:val="00303A5D"/>
    <w:rsid w:val="003040AC"/>
    <w:rsid w:val="00304873"/>
    <w:rsid w:val="003059CA"/>
    <w:rsid w:val="0030634B"/>
    <w:rsid w:val="00310404"/>
    <w:rsid w:val="00311565"/>
    <w:rsid w:val="003118EA"/>
    <w:rsid w:val="0031624A"/>
    <w:rsid w:val="003162EF"/>
    <w:rsid w:val="00317CC0"/>
    <w:rsid w:val="003227CB"/>
    <w:rsid w:val="003244D0"/>
    <w:rsid w:val="003250BC"/>
    <w:rsid w:val="00325372"/>
    <w:rsid w:val="00325651"/>
    <w:rsid w:val="003405C6"/>
    <w:rsid w:val="00340FF4"/>
    <w:rsid w:val="003466CC"/>
    <w:rsid w:val="003517A1"/>
    <w:rsid w:val="00356F9A"/>
    <w:rsid w:val="003631B5"/>
    <w:rsid w:val="00370410"/>
    <w:rsid w:val="00371E67"/>
    <w:rsid w:val="00372BD1"/>
    <w:rsid w:val="003746E1"/>
    <w:rsid w:val="00380269"/>
    <w:rsid w:val="003848E7"/>
    <w:rsid w:val="00384CFE"/>
    <w:rsid w:val="00390568"/>
    <w:rsid w:val="00394757"/>
    <w:rsid w:val="00396BCC"/>
    <w:rsid w:val="0039771F"/>
    <w:rsid w:val="003A5029"/>
    <w:rsid w:val="003A7408"/>
    <w:rsid w:val="003B12FE"/>
    <w:rsid w:val="003B1320"/>
    <w:rsid w:val="003B3685"/>
    <w:rsid w:val="003B3DFE"/>
    <w:rsid w:val="003B455F"/>
    <w:rsid w:val="003B6D72"/>
    <w:rsid w:val="003C5F26"/>
    <w:rsid w:val="003C6999"/>
    <w:rsid w:val="003C74A6"/>
    <w:rsid w:val="003C7A20"/>
    <w:rsid w:val="003D08E1"/>
    <w:rsid w:val="003D19C3"/>
    <w:rsid w:val="003D1F4E"/>
    <w:rsid w:val="003D24B0"/>
    <w:rsid w:val="003D7A6D"/>
    <w:rsid w:val="003E3330"/>
    <w:rsid w:val="003E35D8"/>
    <w:rsid w:val="003E4703"/>
    <w:rsid w:val="003E4A47"/>
    <w:rsid w:val="003E53E4"/>
    <w:rsid w:val="003E735F"/>
    <w:rsid w:val="003F05A6"/>
    <w:rsid w:val="003F1717"/>
    <w:rsid w:val="003F1C2A"/>
    <w:rsid w:val="003F2DD8"/>
    <w:rsid w:val="003F420E"/>
    <w:rsid w:val="003F7266"/>
    <w:rsid w:val="0040345A"/>
    <w:rsid w:val="00403F5A"/>
    <w:rsid w:val="00404424"/>
    <w:rsid w:val="00404BD5"/>
    <w:rsid w:val="0041132E"/>
    <w:rsid w:val="004212B5"/>
    <w:rsid w:val="00421F53"/>
    <w:rsid w:val="0042239C"/>
    <w:rsid w:val="004234CB"/>
    <w:rsid w:val="00424BEA"/>
    <w:rsid w:val="00424CC7"/>
    <w:rsid w:val="0042670B"/>
    <w:rsid w:val="00432AFC"/>
    <w:rsid w:val="00440F9B"/>
    <w:rsid w:val="00444C69"/>
    <w:rsid w:val="004512F7"/>
    <w:rsid w:val="00453A99"/>
    <w:rsid w:val="004601B0"/>
    <w:rsid w:val="0046269A"/>
    <w:rsid w:val="00462A01"/>
    <w:rsid w:val="00463479"/>
    <w:rsid w:val="00463F54"/>
    <w:rsid w:val="00463F56"/>
    <w:rsid w:val="004664F5"/>
    <w:rsid w:val="00467AA7"/>
    <w:rsid w:val="00477D8B"/>
    <w:rsid w:val="00480227"/>
    <w:rsid w:val="00486135"/>
    <w:rsid w:val="0048621F"/>
    <w:rsid w:val="00490602"/>
    <w:rsid w:val="00490E38"/>
    <w:rsid w:val="004913DC"/>
    <w:rsid w:val="004A4158"/>
    <w:rsid w:val="004A6000"/>
    <w:rsid w:val="004A6BDB"/>
    <w:rsid w:val="004B0D35"/>
    <w:rsid w:val="004B5174"/>
    <w:rsid w:val="004B6EF5"/>
    <w:rsid w:val="004C06E4"/>
    <w:rsid w:val="004C375A"/>
    <w:rsid w:val="004C45D1"/>
    <w:rsid w:val="004C6427"/>
    <w:rsid w:val="004D1A58"/>
    <w:rsid w:val="004D1C39"/>
    <w:rsid w:val="004E2EA4"/>
    <w:rsid w:val="004E59CB"/>
    <w:rsid w:val="004F0D65"/>
    <w:rsid w:val="004F22BA"/>
    <w:rsid w:val="004F766F"/>
    <w:rsid w:val="00500336"/>
    <w:rsid w:val="00500EB7"/>
    <w:rsid w:val="00501422"/>
    <w:rsid w:val="00501425"/>
    <w:rsid w:val="00503BAC"/>
    <w:rsid w:val="00503E96"/>
    <w:rsid w:val="00513C1B"/>
    <w:rsid w:val="0051676A"/>
    <w:rsid w:val="005200C9"/>
    <w:rsid w:val="005208F9"/>
    <w:rsid w:val="005229B7"/>
    <w:rsid w:val="00525035"/>
    <w:rsid w:val="00525717"/>
    <w:rsid w:val="0052580A"/>
    <w:rsid w:val="00531305"/>
    <w:rsid w:val="00531661"/>
    <w:rsid w:val="00532787"/>
    <w:rsid w:val="0053335E"/>
    <w:rsid w:val="00536014"/>
    <w:rsid w:val="00536EC5"/>
    <w:rsid w:val="0054210E"/>
    <w:rsid w:val="00546098"/>
    <w:rsid w:val="00546908"/>
    <w:rsid w:val="005507AC"/>
    <w:rsid w:val="00550A12"/>
    <w:rsid w:val="00550D2E"/>
    <w:rsid w:val="005523C4"/>
    <w:rsid w:val="00556750"/>
    <w:rsid w:val="00557401"/>
    <w:rsid w:val="00557967"/>
    <w:rsid w:val="00557D08"/>
    <w:rsid w:val="00557EFC"/>
    <w:rsid w:val="005602C2"/>
    <w:rsid w:val="005645B6"/>
    <w:rsid w:val="0056735D"/>
    <w:rsid w:val="0057295B"/>
    <w:rsid w:val="00575DDB"/>
    <w:rsid w:val="005873A1"/>
    <w:rsid w:val="00587D0F"/>
    <w:rsid w:val="00590213"/>
    <w:rsid w:val="00590756"/>
    <w:rsid w:val="00591301"/>
    <w:rsid w:val="00594199"/>
    <w:rsid w:val="00596C59"/>
    <w:rsid w:val="005A189F"/>
    <w:rsid w:val="005A2DDC"/>
    <w:rsid w:val="005A3D10"/>
    <w:rsid w:val="005A4FA2"/>
    <w:rsid w:val="005A5014"/>
    <w:rsid w:val="005A56D6"/>
    <w:rsid w:val="005A6FAF"/>
    <w:rsid w:val="005A7602"/>
    <w:rsid w:val="005B192D"/>
    <w:rsid w:val="005C4B16"/>
    <w:rsid w:val="005C7D5F"/>
    <w:rsid w:val="005D3321"/>
    <w:rsid w:val="005D7FDB"/>
    <w:rsid w:val="005E029E"/>
    <w:rsid w:val="005E03CC"/>
    <w:rsid w:val="005E0941"/>
    <w:rsid w:val="005E46AD"/>
    <w:rsid w:val="005F23C3"/>
    <w:rsid w:val="005F369E"/>
    <w:rsid w:val="005F5B87"/>
    <w:rsid w:val="005F7FAF"/>
    <w:rsid w:val="006010F7"/>
    <w:rsid w:val="0060138C"/>
    <w:rsid w:val="006028F6"/>
    <w:rsid w:val="0060351F"/>
    <w:rsid w:val="00603AC5"/>
    <w:rsid w:val="00605D76"/>
    <w:rsid w:val="00606DCA"/>
    <w:rsid w:val="00606FAA"/>
    <w:rsid w:val="006121B8"/>
    <w:rsid w:val="0061252C"/>
    <w:rsid w:val="006130D4"/>
    <w:rsid w:val="0061649D"/>
    <w:rsid w:val="00617188"/>
    <w:rsid w:val="00620F42"/>
    <w:rsid w:val="00621C6D"/>
    <w:rsid w:val="00623C33"/>
    <w:rsid w:val="00626230"/>
    <w:rsid w:val="00630029"/>
    <w:rsid w:val="006333BF"/>
    <w:rsid w:val="00636898"/>
    <w:rsid w:val="00636E74"/>
    <w:rsid w:val="0064006D"/>
    <w:rsid w:val="00641CB2"/>
    <w:rsid w:val="00642F3A"/>
    <w:rsid w:val="0064359B"/>
    <w:rsid w:val="00643ED9"/>
    <w:rsid w:val="00650F13"/>
    <w:rsid w:val="00655EF0"/>
    <w:rsid w:val="00664A0E"/>
    <w:rsid w:val="00665C8A"/>
    <w:rsid w:val="0066659C"/>
    <w:rsid w:val="006758CD"/>
    <w:rsid w:val="006932C3"/>
    <w:rsid w:val="00694D75"/>
    <w:rsid w:val="00697E57"/>
    <w:rsid w:val="006A0973"/>
    <w:rsid w:val="006A37C3"/>
    <w:rsid w:val="006B014F"/>
    <w:rsid w:val="006B119C"/>
    <w:rsid w:val="006B354E"/>
    <w:rsid w:val="006B7B51"/>
    <w:rsid w:val="006C08F0"/>
    <w:rsid w:val="006D027F"/>
    <w:rsid w:val="006D0409"/>
    <w:rsid w:val="006D18A3"/>
    <w:rsid w:val="006D1DFF"/>
    <w:rsid w:val="006D2190"/>
    <w:rsid w:val="006D453E"/>
    <w:rsid w:val="006D673D"/>
    <w:rsid w:val="006D72E8"/>
    <w:rsid w:val="006D73E1"/>
    <w:rsid w:val="006D7F56"/>
    <w:rsid w:val="006E11E4"/>
    <w:rsid w:val="006E4855"/>
    <w:rsid w:val="006E4ADB"/>
    <w:rsid w:val="006F22CA"/>
    <w:rsid w:val="007016B4"/>
    <w:rsid w:val="00703B35"/>
    <w:rsid w:val="007067A7"/>
    <w:rsid w:val="00706A04"/>
    <w:rsid w:val="00706B51"/>
    <w:rsid w:val="0071072F"/>
    <w:rsid w:val="00713737"/>
    <w:rsid w:val="0071625C"/>
    <w:rsid w:val="00716ADA"/>
    <w:rsid w:val="0071748F"/>
    <w:rsid w:val="00722E95"/>
    <w:rsid w:val="007255FF"/>
    <w:rsid w:val="00725960"/>
    <w:rsid w:val="00726495"/>
    <w:rsid w:val="0072711C"/>
    <w:rsid w:val="007302D9"/>
    <w:rsid w:val="00730690"/>
    <w:rsid w:val="0073148B"/>
    <w:rsid w:val="00735ED5"/>
    <w:rsid w:val="007409E0"/>
    <w:rsid w:val="00742BB8"/>
    <w:rsid w:val="00743C2C"/>
    <w:rsid w:val="00745D94"/>
    <w:rsid w:val="007477DE"/>
    <w:rsid w:val="00752975"/>
    <w:rsid w:val="0075345B"/>
    <w:rsid w:val="00764C2C"/>
    <w:rsid w:val="00765B86"/>
    <w:rsid w:val="0076764E"/>
    <w:rsid w:val="00772587"/>
    <w:rsid w:val="007760B4"/>
    <w:rsid w:val="00777395"/>
    <w:rsid w:val="00781C12"/>
    <w:rsid w:val="00786CA7"/>
    <w:rsid w:val="00787125"/>
    <w:rsid w:val="007912CF"/>
    <w:rsid w:val="00792449"/>
    <w:rsid w:val="007925F5"/>
    <w:rsid w:val="00794229"/>
    <w:rsid w:val="007945E7"/>
    <w:rsid w:val="00794A44"/>
    <w:rsid w:val="0079723E"/>
    <w:rsid w:val="007A09D0"/>
    <w:rsid w:val="007A282B"/>
    <w:rsid w:val="007A5E45"/>
    <w:rsid w:val="007A7E30"/>
    <w:rsid w:val="007B1E8C"/>
    <w:rsid w:val="007B3516"/>
    <w:rsid w:val="007B3E6B"/>
    <w:rsid w:val="007B667A"/>
    <w:rsid w:val="007B7ADB"/>
    <w:rsid w:val="007B7F5F"/>
    <w:rsid w:val="007C0016"/>
    <w:rsid w:val="007C0FFF"/>
    <w:rsid w:val="007C50E9"/>
    <w:rsid w:val="007C52D4"/>
    <w:rsid w:val="007D1247"/>
    <w:rsid w:val="007D525C"/>
    <w:rsid w:val="007E0DF3"/>
    <w:rsid w:val="007F063C"/>
    <w:rsid w:val="007F1F5E"/>
    <w:rsid w:val="007F2D39"/>
    <w:rsid w:val="007F2F8F"/>
    <w:rsid w:val="007F309E"/>
    <w:rsid w:val="007F463C"/>
    <w:rsid w:val="007F6004"/>
    <w:rsid w:val="007F75EC"/>
    <w:rsid w:val="00800453"/>
    <w:rsid w:val="00801443"/>
    <w:rsid w:val="008032A9"/>
    <w:rsid w:val="008044BC"/>
    <w:rsid w:val="008052B3"/>
    <w:rsid w:val="008054AB"/>
    <w:rsid w:val="00807296"/>
    <w:rsid w:val="00810850"/>
    <w:rsid w:val="00810C58"/>
    <w:rsid w:val="00811063"/>
    <w:rsid w:val="00812B62"/>
    <w:rsid w:val="00813C23"/>
    <w:rsid w:val="00815F0D"/>
    <w:rsid w:val="00816110"/>
    <w:rsid w:val="00821045"/>
    <w:rsid w:val="00821A19"/>
    <w:rsid w:val="00832247"/>
    <w:rsid w:val="00832482"/>
    <w:rsid w:val="00837B77"/>
    <w:rsid w:val="00841947"/>
    <w:rsid w:val="00842819"/>
    <w:rsid w:val="00845555"/>
    <w:rsid w:val="0084561B"/>
    <w:rsid w:val="008526EC"/>
    <w:rsid w:val="008549EE"/>
    <w:rsid w:val="00861954"/>
    <w:rsid w:val="00864095"/>
    <w:rsid w:val="00872E94"/>
    <w:rsid w:val="00874E81"/>
    <w:rsid w:val="0087656B"/>
    <w:rsid w:val="008803DF"/>
    <w:rsid w:val="00881484"/>
    <w:rsid w:val="00881A3B"/>
    <w:rsid w:val="0088567F"/>
    <w:rsid w:val="0088571E"/>
    <w:rsid w:val="0088685D"/>
    <w:rsid w:val="00891C77"/>
    <w:rsid w:val="00895740"/>
    <w:rsid w:val="008A26D9"/>
    <w:rsid w:val="008A2CBB"/>
    <w:rsid w:val="008A448A"/>
    <w:rsid w:val="008A4791"/>
    <w:rsid w:val="008A5E54"/>
    <w:rsid w:val="008A6AC9"/>
    <w:rsid w:val="008B1C3D"/>
    <w:rsid w:val="008B217A"/>
    <w:rsid w:val="008B3C85"/>
    <w:rsid w:val="008B4590"/>
    <w:rsid w:val="008B5296"/>
    <w:rsid w:val="008B5500"/>
    <w:rsid w:val="008B7F5D"/>
    <w:rsid w:val="008C14B7"/>
    <w:rsid w:val="008C4A31"/>
    <w:rsid w:val="008C7BF9"/>
    <w:rsid w:val="008D31EE"/>
    <w:rsid w:val="008E2C86"/>
    <w:rsid w:val="008E3B0B"/>
    <w:rsid w:val="008E3D43"/>
    <w:rsid w:val="008E4364"/>
    <w:rsid w:val="008E5974"/>
    <w:rsid w:val="008E5D3D"/>
    <w:rsid w:val="008F0A7E"/>
    <w:rsid w:val="008F54FF"/>
    <w:rsid w:val="008F7564"/>
    <w:rsid w:val="008F7706"/>
    <w:rsid w:val="009007E0"/>
    <w:rsid w:val="00902DF8"/>
    <w:rsid w:val="0090324E"/>
    <w:rsid w:val="0090509C"/>
    <w:rsid w:val="00910095"/>
    <w:rsid w:val="00913D62"/>
    <w:rsid w:val="009170B3"/>
    <w:rsid w:val="00920125"/>
    <w:rsid w:val="009258A9"/>
    <w:rsid w:val="009307DF"/>
    <w:rsid w:val="009318B5"/>
    <w:rsid w:val="00933E9D"/>
    <w:rsid w:val="00934C8E"/>
    <w:rsid w:val="0094237B"/>
    <w:rsid w:val="009429E0"/>
    <w:rsid w:val="00951E54"/>
    <w:rsid w:val="00952398"/>
    <w:rsid w:val="009523FC"/>
    <w:rsid w:val="0096133D"/>
    <w:rsid w:val="009623CD"/>
    <w:rsid w:val="00962F43"/>
    <w:rsid w:val="009642FA"/>
    <w:rsid w:val="0096487A"/>
    <w:rsid w:val="00965280"/>
    <w:rsid w:val="0096707C"/>
    <w:rsid w:val="00967722"/>
    <w:rsid w:val="00967A7A"/>
    <w:rsid w:val="00976F5F"/>
    <w:rsid w:val="00980782"/>
    <w:rsid w:val="009811C1"/>
    <w:rsid w:val="00981FF5"/>
    <w:rsid w:val="0098535F"/>
    <w:rsid w:val="00986AC1"/>
    <w:rsid w:val="00986CA8"/>
    <w:rsid w:val="00987F56"/>
    <w:rsid w:val="00992912"/>
    <w:rsid w:val="00994D4A"/>
    <w:rsid w:val="00997D17"/>
    <w:rsid w:val="009A1A5B"/>
    <w:rsid w:val="009A212A"/>
    <w:rsid w:val="009A502E"/>
    <w:rsid w:val="009A58D5"/>
    <w:rsid w:val="009B023B"/>
    <w:rsid w:val="009B044B"/>
    <w:rsid w:val="009B14D7"/>
    <w:rsid w:val="009B21A7"/>
    <w:rsid w:val="009B2516"/>
    <w:rsid w:val="009B27EE"/>
    <w:rsid w:val="009B5C8C"/>
    <w:rsid w:val="009B7CFD"/>
    <w:rsid w:val="009C0B24"/>
    <w:rsid w:val="009C5130"/>
    <w:rsid w:val="009C56BC"/>
    <w:rsid w:val="009C65F8"/>
    <w:rsid w:val="009C7116"/>
    <w:rsid w:val="009C7C45"/>
    <w:rsid w:val="009D163E"/>
    <w:rsid w:val="009D345C"/>
    <w:rsid w:val="009D4272"/>
    <w:rsid w:val="009D4850"/>
    <w:rsid w:val="009D5104"/>
    <w:rsid w:val="009D5CFB"/>
    <w:rsid w:val="009D6E97"/>
    <w:rsid w:val="009E68AA"/>
    <w:rsid w:val="009E7B88"/>
    <w:rsid w:val="009E7F40"/>
    <w:rsid w:val="009F1491"/>
    <w:rsid w:val="009F2B90"/>
    <w:rsid w:val="00A0261E"/>
    <w:rsid w:val="00A03184"/>
    <w:rsid w:val="00A04C64"/>
    <w:rsid w:val="00A064D7"/>
    <w:rsid w:val="00A066EF"/>
    <w:rsid w:val="00A06720"/>
    <w:rsid w:val="00A07906"/>
    <w:rsid w:val="00A100A8"/>
    <w:rsid w:val="00A10749"/>
    <w:rsid w:val="00A11CF6"/>
    <w:rsid w:val="00A144B3"/>
    <w:rsid w:val="00A146EF"/>
    <w:rsid w:val="00A17D9B"/>
    <w:rsid w:val="00A21A04"/>
    <w:rsid w:val="00A2636A"/>
    <w:rsid w:val="00A2748F"/>
    <w:rsid w:val="00A31B8C"/>
    <w:rsid w:val="00A37172"/>
    <w:rsid w:val="00A42476"/>
    <w:rsid w:val="00A43DDF"/>
    <w:rsid w:val="00A4417E"/>
    <w:rsid w:val="00A46F2A"/>
    <w:rsid w:val="00A47474"/>
    <w:rsid w:val="00A4753C"/>
    <w:rsid w:val="00A50EE1"/>
    <w:rsid w:val="00A5456C"/>
    <w:rsid w:val="00A62531"/>
    <w:rsid w:val="00A64482"/>
    <w:rsid w:val="00A64FA5"/>
    <w:rsid w:val="00A65AFE"/>
    <w:rsid w:val="00A718AB"/>
    <w:rsid w:val="00A7213F"/>
    <w:rsid w:val="00A738EF"/>
    <w:rsid w:val="00A7408B"/>
    <w:rsid w:val="00A75C61"/>
    <w:rsid w:val="00A81C5F"/>
    <w:rsid w:val="00A823CC"/>
    <w:rsid w:val="00A83580"/>
    <w:rsid w:val="00A85538"/>
    <w:rsid w:val="00A87E53"/>
    <w:rsid w:val="00A926CC"/>
    <w:rsid w:val="00A92CE6"/>
    <w:rsid w:val="00A94149"/>
    <w:rsid w:val="00A9628C"/>
    <w:rsid w:val="00A964F9"/>
    <w:rsid w:val="00A96AD0"/>
    <w:rsid w:val="00AA1A06"/>
    <w:rsid w:val="00AB1DE8"/>
    <w:rsid w:val="00AB1EE3"/>
    <w:rsid w:val="00AB3435"/>
    <w:rsid w:val="00AB49D9"/>
    <w:rsid w:val="00AB6185"/>
    <w:rsid w:val="00AB7566"/>
    <w:rsid w:val="00AC5FE1"/>
    <w:rsid w:val="00AC7B1A"/>
    <w:rsid w:val="00AC7CB6"/>
    <w:rsid w:val="00AD0D3E"/>
    <w:rsid w:val="00AD15A4"/>
    <w:rsid w:val="00AE1988"/>
    <w:rsid w:val="00AE65EB"/>
    <w:rsid w:val="00AF208C"/>
    <w:rsid w:val="00AF2BB9"/>
    <w:rsid w:val="00AF7776"/>
    <w:rsid w:val="00AF7A63"/>
    <w:rsid w:val="00B0142A"/>
    <w:rsid w:val="00B02833"/>
    <w:rsid w:val="00B03948"/>
    <w:rsid w:val="00B06811"/>
    <w:rsid w:val="00B16732"/>
    <w:rsid w:val="00B20EC8"/>
    <w:rsid w:val="00B22A79"/>
    <w:rsid w:val="00B24D7C"/>
    <w:rsid w:val="00B25971"/>
    <w:rsid w:val="00B25A1A"/>
    <w:rsid w:val="00B26470"/>
    <w:rsid w:val="00B267CF"/>
    <w:rsid w:val="00B32231"/>
    <w:rsid w:val="00B36E0D"/>
    <w:rsid w:val="00B3788F"/>
    <w:rsid w:val="00B37A8D"/>
    <w:rsid w:val="00B37F0A"/>
    <w:rsid w:val="00B40C02"/>
    <w:rsid w:val="00B41BDB"/>
    <w:rsid w:val="00B42D1C"/>
    <w:rsid w:val="00B46B57"/>
    <w:rsid w:val="00B50331"/>
    <w:rsid w:val="00B5215B"/>
    <w:rsid w:val="00B569BD"/>
    <w:rsid w:val="00B6212D"/>
    <w:rsid w:val="00B65D7C"/>
    <w:rsid w:val="00B669BC"/>
    <w:rsid w:val="00B706D3"/>
    <w:rsid w:val="00B80982"/>
    <w:rsid w:val="00B83CBB"/>
    <w:rsid w:val="00B906C1"/>
    <w:rsid w:val="00B91D0B"/>
    <w:rsid w:val="00B9210B"/>
    <w:rsid w:val="00B92DBC"/>
    <w:rsid w:val="00B94FFA"/>
    <w:rsid w:val="00B955FD"/>
    <w:rsid w:val="00B95F7E"/>
    <w:rsid w:val="00B97B60"/>
    <w:rsid w:val="00BA0FC6"/>
    <w:rsid w:val="00BA56E1"/>
    <w:rsid w:val="00BA7AF0"/>
    <w:rsid w:val="00BB5D00"/>
    <w:rsid w:val="00BC3910"/>
    <w:rsid w:val="00BC4C35"/>
    <w:rsid w:val="00BC5A57"/>
    <w:rsid w:val="00BC5C83"/>
    <w:rsid w:val="00BC6210"/>
    <w:rsid w:val="00BC6376"/>
    <w:rsid w:val="00BC65C9"/>
    <w:rsid w:val="00BC6E8E"/>
    <w:rsid w:val="00BC7825"/>
    <w:rsid w:val="00BD0052"/>
    <w:rsid w:val="00BD313F"/>
    <w:rsid w:val="00BE308A"/>
    <w:rsid w:val="00BE339E"/>
    <w:rsid w:val="00BE585F"/>
    <w:rsid w:val="00BE6BCF"/>
    <w:rsid w:val="00BE717D"/>
    <w:rsid w:val="00BF1165"/>
    <w:rsid w:val="00BF1526"/>
    <w:rsid w:val="00BF3C6F"/>
    <w:rsid w:val="00C00328"/>
    <w:rsid w:val="00C04895"/>
    <w:rsid w:val="00C05DED"/>
    <w:rsid w:val="00C13B8D"/>
    <w:rsid w:val="00C1447A"/>
    <w:rsid w:val="00C14888"/>
    <w:rsid w:val="00C22BED"/>
    <w:rsid w:val="00C2352C"/>
    <w:rsid w:val="00C25F7B"/>
    <w:rsid w:val="00C26235"/>
    <w:rsid w:val="00C32A6B"/>
    <w:rsid w:val="00C36DEA"/>
    <w:rsid w:val="00C40B71"/>
    <w:rsid w:val="00C43F7E"/>
    <w:rsid w:val="00C43FC5"/>
    <w:rsid w:val="00C44B64"/>
    <w:rsid w:val="00C465F4"/>
    <w:rsid w:val="00C5075F"/>
    <w:rsid w:val="00C50B96"/>
    <w:rsid w:val="00C53499"/>
    <w:rsid w:val="00C53626"/>
    <w:rsid w:val="00C5532C"/>
    <w:rsid w:val="00C605FD"/>
    <w:rsid w:val="00C66FFD"/>
    <w:rsid w:val="00C75181"/>
    <w:rsid w:val="00C7518E"/>
    <w:rsid w:val="00C81422"/>
    <w:rsid w:val="00C81EEB"/>
    <w:rsid w:val="00C91695"/>
    <w:rsid w:val="00C96247"/>
    <w:rsid w:val="00CA35CE"/>
    <w:rsid w:val="00CA3EA7"/>
    <w:rsid w:val="00CA63A6"/>
    <w:rsid w:val="00CB08D2"/>
    <w:rsid w:val="00CB0AB6"/>
    <w:rsid w:val="00CB3C89"/>
    <w:rsid w:val="00CB5EA5"/>
    <w:rsid w:val="00CB6ACF"/>
    <w:rsid w:val="00CC33F2"/>
    <w:rsid w:val="00CC4759"/>
    <w:rsid w:val="00CC62E4"/>
    <w:rsid w:val="00CC7608"/>
    <w:rsid w:val="00CD06CA"/>
    <w:rsid w:val="00CD5997"/>
    <w:rsid w:val="00CD61A9"/>
    <w:rsid w:val="00CE0251"/>
    <w:rsid w:val="00CE52F3"/>
    <w:rsid w:val="00CF1434"/>
    <w:rsid w:val="00CF4574"/>
    <w:rsid w:val="00CF6ABA"/>
    <w:rsid w:val="00D02A0D"/>
    <w:rsid w:val="00D04A40"/>
    <w:rsid w:val="00D1002F"/>
    <w:rsid w:val="00D10251"/>
    <w:rsid w:val="00D10CF6"/>
    <w:rsid w:val="00D116A4"/>
    <w:rsid w:val="00D21537"/>
    <w:rsid w:val="00D22B37"/>
    <w:rsid w:val="00D25C20"/>
    <w:rsid w:val="00D32EA1"/>
    <w:rsid w:val="00D34196"/>
    <w:rsid w:val="00D34693"/>
    <w:rsid w:val="00D36940"/>
    <w:rsid w:val="00D500A7"/>
    <w:rsid w:val="00D522F8"/>
    <w:rsid w:val="00D555F1"/>
    <w:rsid w:val="00D55D5D"/>
    <w:rsid w:val="00D56DF7"/>
    <w:rsid w:val="00D574E9"/>
    <w:rsid w:val="00D61175"/>
    <w:rsid w:val="00D6411E"/>
    <w:rsid w:val="00D701AC"/>
    <w:rsid w:val="00D702D3"/>
    <w:rsid w:val="00D728A0"/>
    <w:rsid w:val="00D72C74"/>
    <w:rsid w:val="00D73EC6"/>
    <w:rsid w:val="00D747CE"/>
    <w:rsid w:val="00D75B5A"/>
    <w:rsid w:val="00D761DA"/>
    <w:rsid w:val="00D77629"/>
    <w:rsid w:val="00D82E57"/>
    <w:rsid w:val="00D85E66"/>
    <w:rsid w:val="00D86B4F"/>
    <w:rsid w:val="00D87BDE"/>
    <w:rsid w:val="00D9182A"/>
    <w:rsid w:val="00D91B3B"/>
    <w:rsid w:val="00D965A5"/>
    <w:rsid w:val="00D97789"/>
    <w:rsid w:val="00DA00CE"/>
    <w:rsid w:val="00DA306F"/>
    <w:rsid w:val="00DA316A"/>
    <w:rsid w:val="00DA4B07"/>
    <w:rsid w:val="00DA58EE"/>
    <w:rsid w:val="00DB56B8"/>
    <w:rsid w:val="00DB6014"/>
    <w:rsid w:val="00DC15EC"/>
    <w:rsid w:val="00DC4EB0"/>
    <w:rsid w:val="00DD6C87"/>
    <w:rsid w:val="00DE0757"/>
    <w:rsid w:val="00DE4029"/>
    <w:rsid w:val="00DE46EA"/>
    <w:rsid w:val="00DE4971"/>
    <w:rsid w:val="00DE4C82"/>
    <w:rsid w:val="00DE6C5A"/>
    <w:rsid w:val="00DF29DA"/>
    <w:rsid w:val="00DF7EB6"/>
    <w:rsid w:val="00E00B0F"/>
    <w:rsid w:val="00E02A35"/>
    <w:rsid w:val="00E0398A"/>
    <w:rsid w:val="00E04822"/>
    <w:rsid w:val="00E1232D"/>
    <w:rsid w:val="00E1455C"/>
    <w:rsid w:val="00E164D5"/>
    <w:rsid w:val="00E1732A"/>
    <w:rsid w:val="00E200D1"/>
    <w:rsid w:val="00E2104F"/>
    <w:rsid w:val="00E21574"/>
    <w:rsid w:val="00E2519A"/>
    <w:rsid w:val="00E32392"/>
    <w:rsid w:val="00E336E6"/>
    <w:rsid w:val="00E3610C"/>
    <w:rsid w:val="00E3684F"/>
    <w:rsid w:val="00E43B38"/>
    <w:rsid w:val="00E45E69"/>
    <w:rsid w:val="00E46124"/>
    <w:rsid w:val="00E47297"/>
    <w:rsid w:val="00E50B5F"/>
    <w:rsid w:val="00E51A47"/>
    <w:rsid w:val="00E53D23"/>
    <w:rsid w:val="00E55F33"/>
    <w:rsid w:val="00E60090"/>
    <w:rsid w:val="00E61A78"/>
    <w:rsid w:val="00E61F55"/>
    <w:rsid w:val="00E63DC0"/>
    <w:rsid w:val="00E6496C"/>
    <w:rsid w:val="00E70497"/>
    <w:rsid w:val="00E707E1"/>
    <w:rsid w:val="00E72372"/>
    <w:rsid w:val="00E72434"/>
    <w:rsid w:val="00E73428"/>
    <w:rsid w:val="00E7616C"/>
    <w:rsid w:val="00E7656B"/>
    <w:rsid w:val="00E7773F"/>
    <w:rsid w:val="00E903C9"/>
    <w:rsid w:val="00E90F9E"/>
    <w:rsid w:val="00E92A36"/>
    <w:rsid w:val="00E94E3C"/>
    <w:rsid w:val="00E96576"/>
    <w:rsid w:val="00E97012"/>
    <w:rsid w:val="00E97D93"/>
    <w:rsid w:val="00EA1FF7"/>
    <w:rsid w:val="00EA6D86"/>
    <w:rsid w:val="00EA6DC0"/>
    <w:rsid w:val="00EA7F79"/>
    <w:rsid w:val="00EB1D9D"/>
    <w:rsid w:val="00EB4D70"/>
    <w:rsid w:val="00EB4FE5"/>
    <w:rsid w:val="00EC01D8"/>
    <w:rsid w:val="00EC1B2F"/>
    <w:rsid w:val="00EC1CF8"/>
    <w:rsid w:val="00EC2D4C"/>
    <w:rsid w:val="00EC59B2"/>
    <w:rsid w:val="00EC7626"/>
    <w:rsid w:val="00ED128E"/>
    <w:rsid w:val="00ED50EE"/>
    <w:rsid w:val="00ED7F34"/>
    <w:rsid w:val="00EE5CAB"/>
    <w:rsid w:val="00EF30CA"/>
    <w:rsid w:val="00EF3735"/>
    <w:rsid w:val="00EF7D82"/>
    <w:rsid w:val="00F06B06"/>
    <w:rsid w:val="00F11905"/>
    <w:rsid w:val="00F11DC8"/>
    <w:rsid w:val="00F130C3"/>
    <w:rsid w:val="00F1366B"/>
    <w:rsid w:val="00F1535F"/>
    <w:rsid w:val="00F16A6A"/>
    <w:rsid w:val="00F26DCE"/>
    <w:rsid w:val="00F31A8F"/>
    <w:rsid w:val="00F3425A"/>
    <w:rsid w:val="00F3442B"/>
    <w:rsid w:val="00F35D4F"/>
    <w:rsid w:val="00F41EAD"/>
    <w:rsid w:val="00F4213A"/>
    <w:rsid w:val="00F42C15"/>
    <w:rsid w:val="00F42E48"/>
    <w:rsid w:val="00F42F48"/>
    <w:rsid w:val="00F4389C"/>
    <w:rsid w:val="00F44A20"/>
    <w:rsid w:val="00F452C7"/>
    <w:rsid w:val="00F465DD"/>
    <w:rsid w:val="00F46EBD"/>
    <w:rsid w:val="00F506FF"/>
    <w:rsid w:val="00F51BD0"/>
    <w:rsid w:val="00F52AD2"/>
    <w:rsid w:val="00F53A7A"/>
    <w:rsid w:val="00F53A90"/>
    <w:rsid w:val="00F55AF0"/>
    <w:rsid w:val="00F6294D"/>
    <w:rsid w:val="00F631D2"/>
    <w:rsid w:val="00F64C9D"/>
    <w:rsid w:val="00F65196"/>
    <w:rsid w:val="00F65C71"/>
    <w:rsid w:val="00F65FE1"/>
    <w:rsid w:val="00F7161C"/>
    <w:rsid w:val="00F728B0"/>
    <w:rsid w:val="00F7323B"/>
    <w:rsid w:val="00F739B4"/>
    <w:rsid w:val="00F76624"/>
    <w:rsid w:val="00F812D9"/>
    <w:rsid w:val="00F81500"/>
    <w:rsid w:val="00F93371"/>
    <w:rsid w:val="00F969D1"/>
    <w:rsid w:val="00FA094A"/>
    <w:rsid w:val="00FA30BB"/>
    <w:rsid w:val="00FA312D"/>
    <w:rsid w:val="00FA3913"/>
    <w:rsid w:val="00FA4BBD"/>
    <w:rsid w:val="00FA6BD5"/>
    <w:rsid w:val="00FB791D"/>
    <w:rsid w:val="00FC4371"/>
    <w:rsid w:val="00FC51CC"/>
    <w:rsid w:val="00FC64E3"/>
    <w:rsid w:val="00FC674D"/>
    <w:rsid w:val="00FC6FA2"/>
    <w:rsid w:val="00FD32AA"/>
    <w:rsid w:val="00FD566C"/>
    <w:rsid w:val="00FD6B1D"/>
    <w:rsid w:val="00FE288A"/>
    <w:rsid w:val="00FE307F"/>
    <w:rsid w:val="00FE441F"/>
    <w:rsid w:val="00FE51A9"/>
    <w:rsid w:val="00FF1946"/>
    <w:rsid w:val="00FF337A"/>
    <w:rsid w:val="00FF33BD"/>
    <w:rsid w:val="00FF3509"/>
    <w:rsid w:val="00FF3AAF"/>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9672459-898B-466F-BAFC-3FC79171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35D8"/>
    <w:pPr>
      <w:ind w:left="720"/>
      <w:contextualSpacing/>
    </w:pPr>
  </w:style>
  <w:style w:type="paragraph" w:styleId="Header">
    <w:name w:val="header"/>
    <w:basedOn w:val="Normal"/>
    <w:link w:val="HeaderChar"/>
    <w:uiPriority w:val="99"/>
    <w:unhideWhenUsed/>
    <w:rsid w:val="009F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91"/>
  </w:style>
  <w:style w:type="paragraph" w:styleId="Footer">
    <w:name w:val="footer"/>
    <w:basedOn w:val="Normal"/>
    <w:link w:val="FooterChar"/>
    <w:uiPriority w:val="99"/>
    <w:unhideWhenUsed/>
    <w:rsid w:val="009F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91"/>
  </w:style>
  <w:style w:type="table" w:styleId="TableGrid">
    <w:name w:val="Table Grid"/>
    <w:basedOn w:val="TableNormal"/>
    <w:uiPriority w:val="39"/>
    <w:rsid w:val="00DA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045"/>
    <w:rPr>
      <w:sz w:val="20"/>
      <w:szCs w:val="20"/>
    </w:rPr>
  </w:style>
  <w:style w:type="character" w:styleId="FootnoteReference">
    <w:name w:val="footnote reference"/>
    <w:basedOn w:val="DefaultParagraphFont"/>
    <w:uiPriority w:val="99"/>
    <w:semiHidden/>
    <w:unhideWhenUsed/>
    <w:rsid w:val="00821045"/>
    <w:rPr>
      <w:vertAlign w:val="superscript"/>
    </w:rPr>
  </w:style>
  <w:style w:type="character" w:styleId="Hyperlink">
    <w:name w:val="Hyperlink"/>
    <w:basedOn w:val="DefaultParagraphFont"/>
    <w:uiPriority w:val="99"/>
    <w:unhideWhenUsed/>
    <w:rsid w:val="00F3442B"/>
    <w:rPr>
      <w:color w:val="0563C1" w:themeColor="hyperlink"/>
      <w:u w:val="single"/>
    </w:rPr>
  </w:style>
  <w:style w:type="paragraph" w:styleId="BalloonText">
    <w:name w:val="Balloon Text"/>
    <w:basedOn w:val="Normal"/>
    <w:link w:val="BalloonTextChar"/>
    <w:uiPriority w:val="99"/>
    <w:semiHidden/>
    <w:unhideWhenUsed/>
    <w:rsid w:val="00F6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9D"/>
    <w:rPr>
      <w:rFonts w:ascii="Segoe UI" w:hAnsi="Segoe UI" w:cs="Segoe UI"/>
      <w:sz w:val="18"/>
      <w:szCs w:val="18"/>
    </w:rPr>
  </w:style>
  <w:style w:type="character" w:styleId="CommentReference">
    <w:name w:val="annotation reference"/>
    <w:basedOn w:val="DefaultParagraphFont"/>
    <w:uiPriority w:val="99"/>
    <w:semiHidden/>
    <w:unhideWhenUsed/>
    <w:rsid w:val="00072D3D"/>
    <w:rPr>
      <w:sz w:val="16"/>
      <w:szCs w:val="16"/>
    </w:rPr>
  </w:style>
  <w:style w:type="paragraph" w:styleId="CommentText">
    <w:name w:val="annotation text"/>
    <w:basedOn w:val="Normal"/>
    <w:link w:val="CommentTextChar"/>
    <w:uiPriority w:val="99"/>
    <w:semiHidden/>
    <w:unhideWhenUsed/>
    <w:rsid w:val="00072D3D"/>
    <w:pPr>
      <w:spacing w:line="240" w:lineRule="auto"/>
    </w:pPr>
    <w:rPr>
      <w:sz w:val="20"/>
      <w:szCs w:val="20"/>
    </w:rPr>
  </w:style>
  <w:style w:type="character" w:customStyle="1" w:styleId="CommentTextChar">
    <w:name w:val="Comment Text Char"/>
    <w:basedOn w:val="DefaultParagraphFont"/>
    <w:link w:val="CommentText"/>
    <w:uiPriority w:val="99"/>
    <w:semiHidden/>
    <w:rsid w:val="00072D3D"/>
    <w:rPr>
      <w:sz w:val="20"/>
      <w:szCs w:val="20"/>
    </w:rPr>
  </w:style>
  <w:style w:type="paragraph" w:styleId="CommentSubject">
    <w:name w:val="annotation subject"/>
    <w:basedOn w:val="CommentText"/>
    <w:next w:val="CommentText"/>
    <w:link w:val="CommentSubjectChar"/>
    <w:uiPriority w:val="99"/>
    <w:semiHidden/>
    <w:unhideWhenUsed/>
    <w:rsid w:val="00072D3D"/>
    <w:rPr>
      <w:b/>
      <w:bCs/>
    </w:rPr>
  </w:style>
  <w:style w:type="character" w:customStyle="1" w:styleId="CommentSubjectChar">
    <w:name w:val="Comment Subject Char"/>
    <w:basedOn w:val="CommentTextChar"/>
    <w:link w:val="CommentSubject"/>
    <w:uiPriority w:val="99"/>
    <w:semiHidden/>
    <w:rsid w:val="00072D3D"/>
    <w:rPr>
      <w:b/>
      <w:bCs/>
      <w:sz w:val="20"/>
      <w:szCs w:val="20"/>
    </w:rPr>
  </w:style>
  <w:style w:type="paragraph" w:customStyle="1" w:styleId="aPaperName">
    <w:name w:val="a. Paper Name"/>
    <w:basedOn w:val="Normal"/>
    <w:link w:val="aPaperNameChar"/>
    <w:qFormat/>
    <w:rsid w:val="00D555F1"/>
    <w:pPr>
      <w:spacing w:after="0"/>
      <w:jc w:val="center"/>
    </w:pPr>
    <w:rPr>
      <w:rFonts w:ascii="Trebuchet MS" w:hAnsi="Trebuchet MS" w:cs="Times New Roman"/>
      <w:b/>
      <w:noProof/>
      <w:lang w:eastAsia="en-GB"/>
    </w:rPr>
  </w:style>
  <w:style w:type="paragraph" w:customStyle="1" w:styleId="aParagraph">
    <w:name w:val="a. Paragraph"/>
    <w:basedOn w:val="ListParagraph"/>
    <w:link w:val="aParagraphChar"/>
    <w:qFormat/>
    <w:rsid w:val="0090509C"/>
    <w:pPr>
      <w:numPr>
        <w:numId w:val="1"/>
      </w:numPr>
      <w:contextualSpacing w:val="0"/>
    </w:pPr>
    <w:rPr>
      <w:rFonts w:ascii="Trebuchet MS" w:hAnsi="Trebuchet MS" w:cs="Times New Roman"/>
    </w:rPr>
  </w:style>
  <w:style w:type="character" w:customStyle="1" w:styleId="aPaperNameChar">
    <w:name w:val="a. Paper Name Char"/>
    <w:basedOn w:val="DefaultParagraphFont"/>
    <w:link w:val="aPaperName"/>
    <w:rsid w:val="00D555F1"/>
    <w:rPr>
      <w:rFonts w:ascii="Trebuchet MS" w:hAnsi="Trebuchet MS" w:cs="Times New Roman"/>
      <w:b/>
      <w:noProof/>
      <w:lang w:eastAsia="en-GB"/>
    </w:rPr>
  </w:style>
  <w:style w:type="paragraph" w:customStyle="1" w:styleId="aHeading">
    <w:name w:val="a. Heading"/>
    <w:basedOn w:val="Heading1"/>
    <w:next w:val="aParagraph"/>
    <w:link w:val="aHeadingChar"/>
    <w:qFormat/>
    <w:rsid w:val="00243DB5"/>
    <w:rPr>
      <w:rFonts w:ascii="Trebuchet MS" w:hAnsi="Trebuchet MS" w:cs="Times New Roman"/>
      <w:b/>
      <w:color w:val="000000" w:themeColor="text1"/>
      <w:sz w:val="24"/>
    </w:rPr>
  </w:style>
  <w:style w:type="character" w:customStyle="1" w:styleId="ListParagraphChar">
    <w:name w:val="List Paragraph Char"/>
    <w:basedOn w:val="DefaultParagraphFont"/>
    <w:link w:val="ListParagraph"/>
    <w:uiPriority w:val="34"/>
    <w:rsid w:val="00D555F1"/>
  </w:style>
  <w:style w:type="character" w:customStyle="1" w:styleId="aParagraphChar">
    <w:name w:val="a. Paragraph Char"/>
    <w:basedOn w:val="ListParagraphChar"/>
    <w:link w:val="aParagraph"/>
    <w:rsid w:val="0090509C"/>
    <w:rPr>
      <w:rFonts w:ascii="Trebuchet MS" w:hAnsi="Trebuchet MS" w:cs="Times New Roman"/>
    </w:rPr>
  </w:style>
  <w:style w:type="paragraph" w:customStyle="1" w:styleId="aBullet">
    <w:name w:val="a. Bullet"/>
    <w:basedOn w:val="ListParagraph"/>
    <w:link w:val="aBulletChar"/>
    <w:qFormat/>
    <w:rsid w:val="0090509C"/>
    <w:pPr>
      <w:numPr>
        <w:numId w:val="2"/>
      </w:numPr>
      <w:jc w:val="both"/>
    </w:pPr>
    <w:rPr>
      <w:rFonts w:ascii="Trebuchet MS" w:hAnsi="Trebuchet MS" w:cs="Times New Roman"/>
    </w:rPr>
  </w:style>
  <w:style w:type="character" w:customStyle="1" w:styleId="Heading1Char">
    <w:name w:val="Heading 1 Char"/>
    <w:basedOn w:val="DefaultParagraphFont"/>
    <w:link w:val="Heading1"/>
    <w:uiPriority w:val="9"/>
    <w:rsid w:val="00243DB5"/>
    <w:rPr>
      <w:rFonts w:asciiTheme="majorHAnsi" w:eastAsiaTheme="majorEastAsia" w:hAnsiTheme="majorHAnsi" w:cstheme="majorBidi"/>
      <w:color w:val="2E74B5" w:themeColor="accent1" w:themeShade="BF"/>
      <w:sz w:val="32"/>
      <w:szCs w:val="32"/>
    </w:rPr>
  </w:style>
  <w:style w:type="character" w:customStyle="1" w:styleId="aHeadingChar">
    <w:name w:val="a. Heading Char"/>
    <w:basedOn w:val="Heading1Char"/>
    <w:link w:val="aHeading"/>
    <w:rsid w:val="00243DB5"/>
    <w:rPr>
      <w:rFonts w:ascii="Trebuchet MS" w:eastAsiaTheme="majorEastAsia" w:hAnsi="Trebuchet MS" w:cs="Times New Roman"/>
      <w:b/>
      <w:color w:val="000000" w:themeColor="text1"/>
      <w:sz w:val="24"/>
      <w:szCs w:val="32"/>
    </w:rPr>
  </w:style>
  <w:style w:type="character" w:customStyle="1" w:styleId="aBulletChar">
    <w:name w:val="a. Bullet Char"/>
    <w:basedOn w:val="ListParagraphChar"/>
    <w:link w:val="aBullet"/>
    <w:rsid w:val="0090509C"/>
    <w:rPr>
      <w:rFonts w:ascii="Trebuchet MS" w:hAnsi="Trebuchet MS" w:cs="Times New Roman"/>
    </w:rPr>
  </w:style>
  <w:style w:type="paragraph" w:styleId="NoSpacing">
    <w:name w:val="No Spacing"/>
    <w:uiPriority w:val="1"/>
    <w:qFormat/>
    <w:rsid w:val="007F2D39"/>
    <w:pPr>
      <w:spacing w:after="0" w:line="240" w:lineRule="auto"/>
    </w:pPr>
  </w:style>
  <w:style w:type="paragraph" w:customStyle="1" w:styleId="Body">
    <w:name w:val="Body"/>
    <w:rsid w:val="007F2D39"/>
    <w:pPr>
      <w:spacing w:after="0" w:line="240" w:lineRule="auto"/>
    </w:pPr>
    <w:rPr>
      <w:rFonts w:ascii="Helvetica" w:eastAsia="Arial Unicode MS" w:hAnsi="Helvetica" w:cs="Arial Unicode MS"/>
      <w:color w:val="000000"/>
      <w:lang w:val="en-US" w:eastAsia="en-GB"/>
    </w:rPr>
  </w:style>
  <w:style w:type="paragraph" w:styleId="NormalWeb">
    <w:name w:val="Normal (Web)"/>
    <w:basedOn w:val="Normal"/>
    <w:uiPriority w:val="99"/>
    <w:semiHidden/>
    <w:unhideWhenUsed/>
    <w:rsid w:val="00602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rsid w:val="008A6AC9"/>
    <w:rPr>
      <w:i/>
      <w:iCs/>
    </w:rPr>
  </w:style>
  <w:style w:type="character" w:styleId="Strong">
    <w:name w:val="Strong"/>
    <w:basedOn w:val="DefaultParagraphFont"/>
    <w:uiPriority w:val="22"/>
    <w:qFormat/>
    <w:rsid w:val="00FA3913"/>
    <w:rPr>
      <w:b/>
      <w:bCs/>
    </w:rPr>
  </w:style>
  <w:style w:type="paragraph" w:customStyle="1" w:styleId="Default">
    <w:name w:val="Default"/>
    <w:rsid w:val="009D5CF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70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0556">
      <w:bodyDiv w:val="1"/>
      <w:marLeft w:val="0"/>
      <w:marRight w:val="0"/>
      <w:marTop w:val="0"/>
      <w:marBottom w:val="0"/>
      <w:divBdr>
        <w:top w:val="none" w:sz="0" w:space="0" w:color="auto"/>
        <w:left w:val="none" w:sz="0" w:space="0" w:color="auto"/>
        <w:bottom w:val="none" w:sz="0" w:space="0" w:color="auto"/>
        <w:right w:val="none" w:sz="0" w:space="0" w:color="auto"/>
      </w:divBdr>
    </w:div>
    <w:div w:id="869881457">
      <w:bodyDiv w:val="1"/>
      <w:marLeft w:val="0"/>
      <w:marRight w:val="0"/>
      <w:marTop w:val="0"/>
      <w:marBottom w:val="0"/>
      <w:divBdr>
        <w:top w:val="none" w:sz="0" w:space="0" w:color="auto"/>
        <w:left w:val="none" w:sz="0" w:space="0" w:color="auto"/>
        <w:bottom w:val="none" w:sz="0" w:space="0" w:color="auto"/>
        <w:right w:val="none" w:sz="0" w:space="0" w:color="auto"/>
      </w:divBdr>
      <w:divsChild>
        <w:div w:id="403841258">
          <w:marLeft w:val="0"/>
          <w:marRight w:val="0"/>
          <w:marTop w:val="0"/>
          <w:marBottom w:val="0"/>
          <w:divBdr>
            <w:top w:val="none" w:sz="0" w:space="0" w:color="auto"/>
            <w:left w:val="none" w:sz="0" w:space="0" w:color="auto"/>
            <w:bottom w:val="none" w:sz="0" w:space="0" w:color="auto"/>
            <w:right w:val="none" w:sz="0" w:space="0" w:color="auto"/>
          </w:divBdr>
          <w:divsChild>
            <w:div w:id="1663580668">
              <w:marLeft w:val="0"/>
              <w:marRight w:val="0"/>
              <w:marTop w:val="300"/>
              <w:marBottom w:val="0"/>
              <w:divBdr>
                <w:top w:val="none" w:sz="0" w:space="0" w:color="auto"/>
                <w:left w:val="none" w:sz="0" w:space="0" w:color="auto"/>
                <w:bottom w:val="none" w:sz="0" w:space="0" w:color="auto"/>
                <w:right w:val="none" w:sz="0" w:space="0" w:color="auto"/>
              </w:divBdr>
              <w:divsChild>
                <w:div w:id="1930239344">
                  <w:marLeft w:val="0"/>
                  <w:marRight w:val="0"/>
                  <w:marTop w:val="0"/>
                  <w:marBottom w:val="0"/>
                  <w:divBdr>
                    <w:top w:val="none" w:sz="0" w:space="0" w:color="auto"/>
                    <w:left w:val="none" w:sz="0" w:space="0" w:color="auto"/>
                    <w:bottom w:val="none" w:sz="0" w:space="0" w:color="auto"/>
                    <w:right w:val="none" w:sz="0" w:space="0" w:color="auto"/>
                  </w:divBdr>
                  <w:divsChild>
                    <w:div w:id="718820875">
                      <w:marLeft w:val="0"/>
                      <w:marRight w:val="0"/>
                      <w:marTop w:val="0"/>
                      <w:marBottom w:val="0"/>
                      <w:divBdr>
                        <w:top w:val="none" w:sz="0" w:space="0" w:color="auto"/>
                        <w:left w:val="none" w:sz="0" w:space="0" w:color="auto"/>
                        <w:bottom w:val="none" w:sz="0" w:space="0" w:color="auto"/>
                        <w:right w:val="none" w:sz="0" w:space="0" w:color="auto"/>
                      </w:divBdr>
                      <w:divsChild>
                        <w:div w:id="923147234">
                          <w:marLeft w:val="0"/>
                          <w:marRight w:val="0"/>
                          <w:marTop w:val="0"/>
                          <w:marBottom w:val="0"/>
                          <w:divBdr>
                            <w:top w:val="none" w:sz="0" w:space="0" w:color="auto"/>
                            <w:left w:val="none" w:sz="0" w:space="0" w:color="auto"/>
                            <w:bottom w:val="none" w:sz="0" w:space="0" w:color="auto"/>
                            <w:right w:val="none" w:sz="0" w:space="0" w:color="auto"/>
                          </w:divBdr>
                          <w:divsChild>
                            <w:div w:id="252860333">
                              <w:marLeft w:val="0"/>
                              <w:marRight w:val="0"/>
                              <w:marTop w:val="0"/>
                              <w:marBottom w:val="0"/>
                              <w:divBdr>
                                <w:top w:val="none" w:sz="0" w:space="0" w:color="auto"/>
                                <w:left w:val="none" w:sz="0" w:space="0" w:color="auto"/>
                                <w:bottom w:val="none" w:sz="0" w:space="0" w:color="auto"/>
                                <w:right w:val="none" w:sz="0" w:space="0" w:color="auto"/>
                              </w:divBdr>
                              <w:divsChild>
                                <w:div w:id="1018002014">
                                  <w:marLeft w:val="0"/>
                                  <w:marRight w:val="0"/>
                                  <w:marTop w:val="0"/>
                                  <w:marBottom w:val="0"/>
                                  <w:divBdr>
                                    <w:top w:val="none" w:sz="0" w:space="0" w:color="auto"/>
                                    <w:left w:val="none" w:sz="0" w:space="0" w:color="auto"/>
                                    <w:bottom w:val="none" w:sz="0" w:space="0" w:color="auto"/>
                                    <w:right w:val="none" w:sz="0" w:space="0" w:color="auto"/>
                                  </w:divBdr>
                                  <w:divsChild>
                                    <w:div w:id="1875536388">
                                      <w:marLeft w:val="0"/>
                                      <w:marRight w:val="0"/>
                                      <w:marTop w:val="0"/>
                                      <w:marBottom w:val="0"/>
                                      <w:divBdr>
                                        <w:top w:val="none" w:sz="0" w:space="0" w:color="auto"/>
                                        <w:left w:val="none" w:sz="0" w:space="0" w:color="auto"/>
                                        <w:bottom w:val="none" w:sz="0" w:space="0" w:color="auto"/>
                                        <w:right w:val="none" w:sz="0" w:space="0" w:color="auto"/>
                                      </w:divBdr>
                                      <w:divsChild>
                                        <w:div w:id="1127551123">
                                          <w:marLeft w:val="0"/>
                                          <w:marRight w:val="0"/>
                                          <w:marTop w:val="0"/>
                                          <w:marBottom w:val="0"/>
                                          <w:divBdr>
                                            <w:top w:val="none" w:sz="0" w:space="0" w:color="auto"/>
                                            <w:left w:val="none" w:sz="0" w:space="0" w:color="auto"/>
                                            <w:bottom w:val="none" w:sz="0" w:space="0" w:color="auto"/>
                                            <w:right w:val="none" w:sz="0" w:space="0" w:color="auto"/>
                                          </w:divBdr>
                                          <w:divsChild>
                                            <w:div w:id="1093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7217">
      <w:bodyDiv w:val="1"/>
      <w:marLeft w:val="0"/>
      <w:marRight w:val="0"/>
      <w:marTop w:val="0"/>
      <w:marBottom w:val="0"/>
      <w:divBdr>
        <w:top w:val="none" w:sz="0" w:space="0" w:color="auto"/>
        <w:left w:val="none" w:sz="0" w:space="0" w:color="auto"/>
        <w:bottom w:val="none" w:sz="0" w:space="0" w:color="auto"/>
        <w:right w:val="none" w:sz="0" w:space="0" w:color="auto"/>
      </w:divBdr>
      <w:divsChild>
        <w:div w:id="578295237">
          <w:marLeft w:val="0"/>
          <w:marRight w:val="0"/>
          <w:marTop w:val="0"/>
          <w:marBottom w:val="0"/>
          <w:divBdr>
            <w:top w:val="none" w:sz="0" w:space="0" w:color="auto"/>
            <w:left w:val="none" w:sz="0" w:space="0" w:color="auto"/>
            <w:bottom w:val="none" w:sz="0" w:space="0" w:color="auto"/>
            <w:right w:val="none" w:sz="0" w:space="0" w:color="auto"/>
          </w:divBdr>
          <w:divsChild>
            <w:div w:id="765153253">
              <w:marLeft w:val="0"/>
              <w:marRight w:val="0"/>
              <w:marTop w:val="300"/>
              <w:marBottom w:val="0"/>
              <w:divBdr>
                <w:top w:val="none" w:sz="0" w:space="0" w:color="auto"/>
                <w:left w:val="none" w:sz="0" w:space="0" w:color="auto"/>
                <w:bottom w:val="none" w:sz="0" w:space="0" w:color="auto"/>
                <w:right w:val="none" w:sz="0" w:space="0" w:color="auto"/>
              </w:divBdr>
              <w:divsChild>
                <w:div w:id="1940062402">
                  <w:marLeft w:val="0"/>
                  <w:marRight w:val="0"/>
                  <w:marTop w:val="0"/>
                  <w:marBottom w:val="0"/>
                  <w:divBdr>
                    <w:top w:val="none" w:sz="0" w:space="0" w:color="auto"/>
                    <w:left w:val="none" w:sz="0" w:space="0" w:color="auto"/>
                    <w:bottom w:val="none" w:sz="0" w:space="0" w:color="auto"/>
                    <w:right w:val="none" w:sz="0" w:space="0" w:color="auto"/>
                  </w:divBdr>
                  <w:divsChild>
                    <w:div w:id="1175146851">
                      <w:marLeft w:val="0"/>
                      <w:marRight w:val="0"/>
                      <w:marTop w:val="0"/>
                      <w:marBottom w:val="0"/>
                      <w:divBdr>
                        <w:top w:val="none" w:sz="0" w:space="0" w:color="auto"/>
                        <w:left w:val="none" w:sz="0" w:space="0" w:color="auto"/>
                        <w:bottom w:val="none" w:sz="0" w:space="0" w:color="auto"/>
                        <w:right w:val="none" w:sz="0" w:space="0" w:color="auto"/>
                      </w:divBdr>
                      <w:divsChild>
                        <w:div w:id="1467966199">
                          <w:marLeft w:val="0"/>
                          <w:marRight w:val="0"/>
                          <w:marTop w:val="0"/>
                          <w:marBottom w:val="0"/>
                          <w:divBdr>
                            <w:top w:val="none" w:sz="0" w:space="0" w:color="auto"/>
                            <w:left w:val="none" w:sz="0" w:space="0" w:color="auto"/>
                            <w:bottom w:val="none" w:sz="0" w:space="0" w:color="auto"/>
                            <w:right w:val="none" w:sz="0" w:space="0" w:color="auto"/>
                          </w:divBdr>
                          <w:divsChild>
                            <w:div w:id="2109083474">
                              <w:marLeft w:val="0"/>
                              <w:marRight w:val="0"/>
                              <w:marTop w:val="0"/>
                              <w:marBottom w:val="0"/>
                              <w:divBdr>
                                <w:top w:val="none" w:sz="0" w:space="0" w:color="auto"/>
                                <w:left w:val="none" w:sz="0" w:space="0" w:color="auto"/>
                                <w:bottom w:val="none" w:sz="0" w:space="0" w:color="auto"/>
                                <w:right w:val="none" w:sz="0" w:space="0" w:color="auto"/>
                              </w:divBdr>
                              <w:divsChild>
                                <w:div w:id="1954897623">
                                  <w:marLeft w:val="0"/>
                                  <w:marRight w:val="0"/>
                                  <w:marTop w:val="0"/>
                                  <w:marBottom w:val="0"/>
                                  <w:divBdr>
                                    <w:top w:val="none" w:sz="0" w:space="0" w:color="auto"/>
                                    <w:left w:val="none" w:sz="0" w:space="0" w:color="auto"/>
                                    <w:bottom w:val="none" w:sz="0" w:space="0" w:color="auto"/>
                                    <w:right w:val="none" w:sz="0" w:space="0" w:color="auto"/>
                                  </w:divBdr>
                                  <w:divsChild>
                                    <w:div w:id="282464844">
                                      <w:marLeft w:val="0"/>
                                      <w:marRight w:val="0"/>
                                      <w:marTop w:val="0"/>
                                      <w:marBottom w:val="0"/>
                                      <w:divBdr>
                                        <w:top w:val="none" w:sz="0" w:space="0" w:color="auto"/>
                                        <w:left w:val="none" w:sz="0" w:space="0" w:color="auto"/>
                                        <w:bottom w:val="none" w:sz="0" w:space="0" w:color="auto"/>
                                        <w:right w:val="none" w:sz="0" w:space="0" w:color="auto"/>
                                      </w:divBdr>
                                      <w:divsChild>
                                        <w:div w:id="1035928747">
                                          <w:marLeft w:val="0"/>
                                          <w:marRight w:val="0"/>
                                          <w:marTop w:val="0"/>
                                          <w:marBottom w:val="0"/>
                                          <w:divBdr>
                                            <w:top w:val="none" w:sz="0" w:space="0" w:color="auto"/>
                                            <w:left w:val="none" w:sz="0" w:space="0" w:color="auto"/>
                                            <w:bottom w:val="none" w:sz="0" w:space="0" w:color="auto"/>
                                            <w:right w:val="none" w:sz="0" w:space="0" w:color="auto"/>
                                          </w:divBdr>
                                          <w:divsChild>
                                            <w:div w:id="247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053169">
      <w:bodyDiv w:val="1"/>
      <w:marLeft w:val="0"/>
      <w:marRight w:val="0"/>
      <w:marTop w:val="0"/>
      <w:marBottom w:val="0"/>
      <w:divBdr>
        <w:top w:val="none" w:sz="0" w:space="0" w:color="auto"/>
        <w:left w:val="none" w:sz="0" w:space="0" w:color="auto"/>
        <w:bottom w:val="none" w:sz="0" w:space="0" w:color="auto"/>
        <w:right w:val="none" w:sz="0" w:space="0" w:color="auto"/>
      </w:divBdr>
      <w:divsChild>
        <w:div w:id="1619484961">
          <w:marLeft w:val="0"/>
          <w:marRight w:val="0"/>
          <w:marTop w:val="0"/>
          <w:marBottom w:val="0"/>
          <w:divBdr>
            <w:top w:val="none" w:sz="0" w:space="0" w:color="auto"/>
            <w:left w:val="none" w:sz="0" w:space="0" w:color="auto"/>
            <w:bottom w:val="none" w:sz="0" w:space="0" w:color="auto"/>
            <w:right w:val="none" w:sz="0" w:space="0" w:color="auto"/>
          </w:divBdr>
          <w:divsChild>
            <w:div w:id="1625233932">
              <w:marLeft w:val="0"/>
              <w:marRight w:val="0"/>
              <w:marTop w:val="300"/>
              <w:marBottom w:val="0"/>
              <w:divBdr>
                <w:top w:val="none" w:sz="0" w:space="0" w:color="auto"/>
                <w:left w:val="none" w:sz="0" w:space="0" w:color="auto"/>
                <w:bottom w:val="none" w:sz="0" w:space="0" w:color="auto"/>
                <w:right w:val="none" w:sz="0" w:space="0" w:color="auto"/>
              </w:divBdr>
              <w:divsChild>
                <w:div w:id="1866863967">
                  <w:marLeft w:val="0"/>
                  <w:marRight w:val="0"/>
                  <w:marTop w:val="0"/>
                  <w:marBottom w:val="0"/>
                  <w:divBdr>
                    <w:top w:val="none" w:sz="0" w:space="0" w:color="auto"/>
                    <w:left w:val="none" w:sz="0" w:space="0" w:color="auto"/>
                    <w:bottom w:val="none" w:sz="0" w:space="0" w:color="auto"/>
                    <w:right w:val="none" w:sz="0" w:space="0" w:color="auto"/>
                  </w:divBdr>
                  <w:divsChild>
                    <w:div w:id="282924817">
                      <w:marLeft w:val="0"/>
                      <w:marRight w:val="0"/>
                      <w:marTop w:val="0"/>
                      <w:marBottom w:val="0"/>
                      <w:divBdr>
                        <w:top w:val="none" w:sz="0" w:space="0" w:color="auto"/>
                        <w:left w:val="none" w:sz="0" w:space="0" w:color="auto"/>
                        <w:bottom w:val="none" w:sz="0" w:space="0" w:color="auto"/>
                        <w:right w:val="none" w:sz="0" w:space="0" w:color="auto"/>
                      </w:divBdr>
                      <w:divsChild>
                        <w:div w:id="805201184">
                          <w:marLeft w:val="0"/>
                          <w:marRight w:val="0"/>
                          <w:marTop w:val="0"/>
                          <w:marBottom w:val="0"/>
                          <w:divBdr>
                            <w:top w:val="none" w:sz="0" w:space="0" w:color="auto"/>
                            <w:left w:val="none" w:sz="0" w:space="0" w:color="auto"/>
                            <w:bottom w:val="none" w:sz="0" w:space="0" w:color="auto"/>
                            <w:right w:val="none" w:sz="0" w:space="0" w:color="auto"/>
                          </w:divBdr>
                          <w:divsChild>
                            <w:div w:id="1734549174">
                              <w:marLeft w:val="0"/>
                              <w:marRight w:val="0"/>
                              <w:marTop w:val="0"/>
                              <w:marBottom w:val="0"/>
                              <w:divBdr>
                                <w:top w:val="none" w:sz="0" w:space="0" w:color="auto"/>
                                <w:left w:val="none" w:sz="0" w:space="0" w:color="auto"/>
                                <w:bottom w:val="none" w:sz="0" w:space="0" w:color="auto"/>
                                <w:right w:val="none" w:sz="0" w:space="0" w:color="auto"/>
                              </w:divBdr>
                              <w:divsChild>
                                <w:div w:id="1231581488">
                                  <w:marLeft w:val="0"/>
                                  <w:marRight w:val="0"/>
                                  <w:marTop w:val="0"/>
                                  <w:marBottom w:val="0"/>
                                  <w:divBdr>
                                    <w:top w:val="none" w:sz="0" w:space="0" w:color="auto"/>
                                    <w:left w:val="none" w:sz="0" w:space="0" w:color="auto"/>
                                    <w:bottom w:val="none" w:sz="0" w:space="0" w:color="auto"/>
                                    <w:right w:val="none" w:sz="0" w:space="0" w:color="auto"/>
                                  </w:divBdr>
                                  <w:divsChild>
                                    <w:div w:id="1317876918">
                                      <w:marLeft w:val="0"/>
                                      <w:marRight w:val="0"/>
                                      <w:marTop w:val="0"/>
                                      <w:marBottom w:val="0"/>
                                      <w:divBdr>
                                        <w:top w:val="none" w:sz="0" w:space="0" w:color="auto"/>
                                        <w:left w:val="none" w:sz="0" w:space="0" w:color="auto"/>
                                        <w:bottom w:val="none" w:sz="0" w:space="0" w:color="auto"/>
                                        <w:right w:val="none" w:sz="0" w:space="0" w:color="auto"/>
                                      </w:divBdr>
                                      <w:divsChild>
                                        <w:div w:id="585768584">
                                          <w:marLeft w:val="0"/>
                                          <w:marRight w:val="0"/>
                                          <w:marTop w:val="0"/>
                                          <w:marBottom w:val="0"/>
                                          <w:divBdr>
                                            <w:top w:val="none" w:sz="0" w:space="0" w:color="auto"/>
                                            <w:left w:val="none" w:sz="0" w:space="0" w:color="auto"/>
                                            <w:bottom w:val="none" w:sz="0" w:space="0" w:color="auto"/>
                                            <w:right w:val="none" w:sz="0" w:space="0" w:color="auto"/>
                                          </w:divBdr>
                                          <w:divsChild>
                                            <w:div w:id="15829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41748">
      <w:bodyDiv w:val="1"/>
      <w:marLeft w:val="0"/>
      <w:marRight w:val="0"/>
      <w:marTop w:val="0"/>
      <w:marBottom w:val="0"/>
      <w:divBdr>
        <w:top w:val="none" w:sz="0" w:space="0" w:color="auto"/>
        <w:left w:val="none" w:sz="0" w:space="0" w:color="auto"/>
        <w:bottom w:val="none" w:sz="0" w:space="0" w:color="auto"/>
        <w:right w:val="none" w:sz="0" w:space="0" w:color="auto"/>
      </w:divBdr>
      <w:divsChild>
        <w:div w:id="2090347986">
          <w:marLeft w:val="0"/>
          <w:marRight w:val="0"/>
          <w:marTop w:val="0"/>
          <w:marBottom w:val="0"/>
          <w:divBdr>
            <w:top w:val="none" w:sz="0" w:space="0" w:color="auto"/>
            <w:left w:val="none" w:sz="0" w:space="0" w:color="auto"/>
            <w:bottom w:val="none" w:sz="0" w:space="0" w:color="auto"/>
            <w:right w:val="none" w:sz="0" w:space="0" w:color="auto"/>
          </w:divBdr>
          <w:divsChild>
            <w:div w:id="1734739117">
              <w:marLeft w:val="0"/>
              <w:marRight w:val="0"/>
              <w:marTop w:val="300"/>
              <w:marBottom w:val="0"/>
              <w:divBdr>
                <w:top w:val="none" w:sz="0" w:space="0" w:color="auto"/>
                <w:left w:val="none" w:sz="0" w:space="0" w:color="auto"/>
                <w:bottom w:val="none" w:sz="0" w:space="0" w:color="auto"/>
                <w:right w:val="none" w:sz="0" w:space="0" w:color="auto"/>
              </w:divBdr>
              <w:divsChild>
                <w:div w:id="554439837">
                  <w:marLeft w:val="0"/>
                  <w:marRight w:val="0"/>
                  <w:marTop w:val="0"/>
                  <w:marBottom w:val="0"/>
                  <w:divBdr>
                    <w:top w:val="none" w:sz="0" w:space="0" w:color="auto"/>
                    <w:left w:val="none" w:sz="0" w:space="0" w:color="auto"/>
                    <w:bottom w:val="none" w:sz="0" w:space="0" w:color="auto"/>
                    <w:right w:val="none" w:sz="0" w:space="0" w:color="auto"/>
                  </w:divBdr>
                  <w:divsChild>
                    <w:div w:id="1088231486">
                      <w:marLeft w:val="0"/>
                      <w:marRight w:val="0"/>
                      <w:marTop w:val="0"/>
                      <w:marBottom w:val="0"/>
                      <w:divBdr>
                        <w:top w:val="none" w:sz="0" w:space="0" w:color="auto"/>
                        <w:left w:val="none" w:sz="0" w:space="0" w:color="auto"/>
                        <w:bottom w:val="none" w:sz="0" w:space="0" w:color="auto"/>
                        <w:right w:val="none" w:sz="0" w:space="0" w:color="auto"/>
                      </w:divBdr>
                      <w:divsChild>
                        <w:div w:id="1194074733">
                          <w:marLeft w:val="0"/>
                          <w:marRight w:val="0"/>
                          <w:marTop w:val="0"/>
                          <w:marBottom w:val="0"/>
                          <w:divBdr>
                            <w:top w:val="none" w:sz="0" w:space="0" w:color="auto"/>
                            <w:left w:val="none" w:sz="0" w:space="0" w:color="auto"/>
                            <w:bottom w:val="none" w:sz="0" w:space="0" w:color="auto"/>
                            <w:right w:val="none" w:sz="0" w:space="0" w:color="auto"/>
                          </w:divBdr>
                          <w:divsChild>
                            <w:div w:id="1533880655">
                              <w:marLeft w:val="0"/>
                              <w:marRight w:val="0"/>
                              <w:marTop w:val="0"/>
                              <w:marBottom w:val="0"/>
                              <w:divBdr>
                                <w:top w:val="none" w:sz="0" w:space="0" w:color="auto"/>
                                <w:left w:val="none" w:sz="0" w:space="0" w:color="auto"/>
                                <w:bottom w:val="none" w:sz="0" w:space="0" w:color="auto"/>
                                <w:right w:val="none" w:sz="0" w:space="0" w:color="auto"/>
                              </w:divBdr>
                              <w:divsChild>
                                <w:div w:id="781340023">
                                  <w:marLeft w:val="0"/>
                                  <w:marRight w:val="0"/>
                                  <w:marTop w:val="0"/>
                                  <w:marBottom w:val="0"/>
                                  <w:divBdr>
                                    <w:top w:val="none" w:sz="0" w:space="0" w:color="auto"/>
                                    <w:left w:val="none" w:sz="0" w:space="0" w:color="auto"/>
                                    <w:bottom w:val="none" w:sz="0" w:space="0" w:color="auto"/>
                                    <w:right w:val="none" w:sz="0" w:space="0" w:color="auto"/>
                                  </w:divBdr>
                                  <w:divsChild>
                                    <w:div w:id="1418941524">
                                      <w:marLeft w:val="0"/>
                                      <w:marRight w:val="0"/>
                                      <w:marTop w:val="0"/>
                                      <w:marBottom w:val="0"/>
                                      <w:divBdr>
                                        <w:top w:val="none" w:sz="0" w:space="0" w:color="auto"/>
                                        <w:left w:val="none" w:sz="0" w:space="0" w:color="auto"/>
                                        <w:bottom w:val="none" w:sz="0" w:space="0" w:color="auto"/>
                                        <w:right w:val="none" w:sz="0" w:space="0" w:color="auto"/>
                                      </w:divBdr>
                                      <w:divsChild>
                                        <w:div w:id="1062867164">
                                          <w:marLeft w:val="0"/>
                                          <w:marRight w:val="0"/>
                                          <w:marTop w:val="0"/>
                                          <w:marBottom w:val="0"/>
                                          <w:divBdr>
                                            <w:top w:val="none" w:sz="0" w:space="0" w:color="auto"/>
                                            <w:left w:val="none" w:sz="0" w:space="0" w:color="auto"/>
                                            <w:bottom w:val="none" w:sz="0" w:space="0" w:color="auto"/>
                                            <w:right w:val="none" w:sz="0" w:space="0" w:color="auto"/>
                                          </w:divBdr>
                                          <w:divsChild>
                                            <w:div w:id="2106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15996">
      <w:bodyDiv w:val="1"/>
      <w:marLeft w:val="0"/>
      <w:marRight w:val="0"/>
      <w:marTop w:val="0"/>
      <w:marBottom w:val="0"/>
      <w:divBdr>
        <w:top w:val="none" w:sz="0" w:space="0" w:color="auto"/>
        <w:left w:val="none" w:sz="0" w:space="0" w:color="auto"/>
        <w:bottom w:val="none" w:sz="0" w:space="0" w:color="auto"/>
        <w:right w:val="none" w:sz="0" w:space="0" w:color="auto"/>
      </w:divBdr>
      <w:divsChild>
        <w:div w:id="731125347">
          <w:marLeft w:val="0"/>
          <w:marRight w:val="0"/>
          <w:marTop w:val="0"/>
          <w:marBottom w:val="0"/>
          <w:divBdr>
            <w:top w:val="none" w:sz="0" w:space="0" w:color="auto"/>
            <w:left w:val="none" w:sz="0" w:space="0" w:color="auto"/>
            <w:bottom w:val="none" w:sz="0" w:space="0" w:color="auto"/>
            <w:right w:val="none" w:sz="0" w:space="0" w:color="auto"/>
          </w:divBdr>
          <w:divsChild>
            <w:div w:id="723993896">
              <w:marLeft w:val="0"/>
              <w:marRight w:val="0"/>
              <w:marTop w:val="0"/>
              <w:marBottom w:val="0"/>
              <w:divBdr>
                <w:top w:val="none" w:sz="0" w:space="0" w:color="auto"/>
                <w:left w:val="none" w:sz="0" w:space="0" w:color="auto"/>
                <w:bottom w:val="none" w:sz="0" w:space="0" w:color="auto"/>
                <w:right w:val="none" w:sz="0" w:space="0" w:color="auto"/>
              </w:divBdr>
              <w:divsChild>
                <w:div w:id="2084837332">
                  <w:marLeft w:val="-225"/>
                  <w:marRight w:val="-225"/>
                  <w:marTop w:val="0"/>
                  <w:marBottom w:val="0"/>
                  <w:divBdr>
                    <w:top w:val="none" w:sz="0" w:space="0" w:color="auto"/>
                    <w:left w:val="none" w:sz="0" w:space="0" w:color="auto"/>
                    <w:bottom w:val="none" w:sz="0" w:space="0" w:color="auto"/>
                    <w:right w:val="none" w:sz="0" w:space="0" w:color="auto"/>
                  </w:divBdr>
                  <w:divsChild>
                    <w:div w:id="855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1643">
      <w:bodyDiv w:val="1"/>
      <w:marLeft w:val="0"/>
      <w:marRight w:val="0"/>
      <w:marTop w:val="0"/>
      <w:marBottom w:val="0"/>
      <w:divBdr>
        <w:top w:val="none" w:sz="0" w:space="0" w:color="auto"/>
        <w:left w:val="none" w:sz="0" w:space="0" w:color="auto"/>
        <w:bottom w:val="none" w:sz="0" w:space="0" w:color="auto"/>
        <w:right w:val="none" w:sz="0" w:space="0" w:color="auto"/>
      </w:divBdr>
    </w:div>
    <w:div w:id="2068414388">
      <w:bodyDiv w:val="1"/>
      <w:marLeft w:val="0"/>
      <w:marRight w:val="0"/>
      <w:marTop w:val="0"/>
      <w:marBottom w:val="0"/>
      <w:divBdr>
        <w:top w:val="none" w:sz="0" w:space="0" w:color="auto"/>
        <w:left w:val="none" w:sz="0" w:space="0" w:color="auto"/>
        <w:bottom w:val="none" w:sz="0" w:space="0" w:color="auto"/>
        <w:right w:val="none" w:sz="0" w:space="0" w:color="auto"/>
      </w:divBdr>
      <w:divsChild>
        <w:div w:id="154037128">
          <w:marLeft w:val="0"/>
          <w:marRight w:val="0"/>
          <w:marTop w:val="0"/>
          <w:marBottom w:val="0"/>
          <w:divBdr>
            <w:top w:val="none" w:sz="0" w:space="0" w:color="auto"/>
            <w:left w:val="none" w:sz="0" w:space="0" w:color="auto"/>
            <w:bottom w:val="none" w:sz="0" w:space="0" w:color="auto"/>
            <w:right w:val="none" w:sz="0" w:space="0" w:color="auto"/>
          </w:divBdr>
          <w:divsChild>
            <w:div w:id="1981105797">
              <w:marLeft w:val="0"/>
              <w:marRight w:val="0"/>
              <w:marTop w:val="300"/>
              <w:marBottom w:val="0"/>
              <w:divBdr>
                <w:top w:val="none" w:sz="0" w:space="0" w:color="auto"/>
                <w:left w:val="none" w:sz="0" w:space="0" w:color="auto"/>
                <w:bottom w:val="none" w:sz="0" w:space="0" w:color="auto"/>
                <w:right w:val="none" w:sz="0" w:space="0" w:color="auto"/>
              </w:divBdr>
              <w:divsChild>
                <w:div w:id="855119283">
                  <w:marLeft w:val="0"/>
                  <w:marRight w:val="0"/>
                  <w:marTop w:val="0"/>
                  <w:marBottom w:val="0"/>
                  <w:divBdr>
                    <w:top w:val="none" w:sz="0" w:space="0" w:color="auto"/>
                    <w:left w:val="none" w:sz="0" w:space="0" w:color="auto"/>
                    <w:bottom w:val="none" w:sz="0" w:space="0" w:color="auto"/>
                    <w:right w:val="none" w:sz="0" w:space="0" w:color="auto"/>
                  </w:divBdr>
                  <w:divsChild>
                    <w:div w:id="38556189">
                      <w:marLeft w:val="0"/>
                      <w:marRight w:val="0"/>
                      <w:marTop w:val="0"/>
                      <w:marBottom w:val="0"/>
                      <w:divBdr>
                        <w:top w:val="none" w:sz="0" w:space="0" w:color="auto"/>
                        <w:left w:val="none" w:sz="0" w:space="0" w:color="auto"/>
                        <w:bottom w:val="none" w:sz="0" w:space="0" w:color="auto"/>
                        <w:right w:val="none" w:sz="0" w:space="0" w:color="auto"/>
                      </w:divBdr>
                      <w:divsChild>
                        <w:div w:id="1913420071">
                          <w:marLeft w:val="0"/>
                          <w:marRight w:val="0"/>
                          <w:marTop w:val="0"/>
                          <w:marBottom w:val="0"/>
                          <w:divBdr>
                            <w:top w:val="none" w:sz="0" w:space="0" w:color="auto"/>
                            <w:left w:val="none" w:sz="0" w:space="0" w:color="auto"/>
                            <w:bottom w:val="none" w:sz="0" w:space="0" w:color="auto"/>
                            <w:right w:val="none" w:sz="0" w:space="0" w:color="auto"/>
                          </w:divBdr>
                          <w:divsChild>
                            <w:div w:id="888802791">
                              <w:marLeft w:val="0"/>
                              <w:marRight w:val="0"/>
                              <w:marTop w:val="0"/>
                              <w:marBottom w:val="0"/>
                              <w:divBdr>
                                <w:top w:val="none" w:sz="0" w:space="0" w:color="auto"/>
                                <w:left w:val="none" w:sz="0" w:space="0" w:color="auto"/>
                                <w:bottom w:val="none" w:sz="0" w:space="0" w:color="auto"/>
                                <w:right w:val="none" w:sz="0" w:space="0" w:color="auto"/>
                              </w:divBdr>
                              <w:divsChild>
                                <w:div w:id="602735541">
                                  <w:marLeft w:val="0"/>
                                  <w:marRight w:val="0"/>
                                  <w:marTop w:val="0"/>
                                  <w:marBottom w:val="0"/>
                                  <w:divBdr>
                                    <w:top w:val="none" w:sz="0" w:space="0" w:color="auto"/>
                                    <w:left w:val="none" w:sz="0" w:space="0" w:color="auto"/>
                                    <w:bottom w:val="none" w:sz="0" w:space="0" w:color="auto"/>
                                    <w:right w:val="none" w:sz="0" w:space="0" w:color="auto"/>
                                  </w:divBdr>
                                  <w:divsChild>
                                    <w:div w:id="1294096037">
                                      <w:marLeft w:val="0"/>
                                      <w:marRight w:val="0"/>
                                      <w:marTop w:val="0"/>
                                      <w:marBottom w:val="0"/>
                                      <w:divBdr>
                                        <w:top w:val="none" w:sz="0" w:space="0" w:color="auto"/>
                                        <w:left w:val="none" w:sz="0" w:space="0" w:color="auto"/>
                                        <w:bottom w:val="none" w:sz="0" w:space="0" w:color="auto"/>
                                        <w:right w:val="none" w:sz="0" w:space="0" w:color="auto"/>
                                      </w:divBdr>
                                      <w:divsChild>
                                        <w:div w:id="373115110">
                                          <w:marLeft w:val="0"/>
                                          <w:marRight w:val="0"/>
                                          <w:marTop w:val="0"/>
                                          <w:marBottom w:val="0"/>
                                          <w:divBdr>
                                            <w:top w:val="none" w:sz="0" w:space="0" w:color="auto"/>
                                            <w:left w:val="none" w:sz="0" w:space="0" w:color="auto"/>
                                            <w:bottom w:val="none" w:sz="0" w:space="0" w:color="auto"/>
                                            <w:right w:val="none" w:sz="0" w:space="0" w:color="auto"/>
                                          </w:divBdr>
                                          <w:divsChild>
                                            <w:div w:id="3729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cuf.org.uk/lookup-t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thwark.anglican.org/information/resources/parish-statis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outhwark.anglican.org/discipleship-mission-vocation/mission-and-evangelism/mission-action-plannin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A96B-9237-48AC-BA2B-43C20274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ED016ACD.dotm</Template>
  <TotalTime>1</TotalTime>
  <Pages>7</Pages>
  <Words>1355</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Pontin J</dc:creator>
  <cp:keywords/>
  <dc:description/>
  <cp:lastModifiedBy>Vanessa Elston</cp:lastModifiedBy>
  <cp:revision>2</cp:revision>
  <cp:lastPrinted>2017-11-23T13:50:00Z</cp:lastPrinted>
  <dcterms:created xsi:type="dcterms:W3CDTF">2018-01-04T14:03:00Z</dcterms:created>
  <dcterms:modified xsi:type="dcterms:W3CDTF">2018-01-04T14:03:00Z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888311647</vt:i4>
  </property>
  <property fmtid="{D5CDD505-2E9C-101B-9397-08002B2CF9AE}" pid="3" name="_NewReviewCycle">
    <vt:lpwstr/>
  </property>
  <property fmtid="{D5CDD505-2E9C-101B-9397-08002B2CF9AE}" pid="4" name="_EmailSubject">
    <vt:lpwstr>Deaneries Advisory Group</vt:lpwstr>
  </property>
  <property fmtid="{D5CDD505-2E9C-101B-9397-08002B2CF9AE}" pid="5" name="_AuthorEmail">
    <vt:lpwstr>jackie.pontin@southwark.anglican.org</vt:lpwstr>
  </property>
  <property fmtid="{D5CDD505-2E9C-101B-9397-08002B2CF9AE}" pid="6" name="_AuthorEmailDisplayName">
    <vt:lpwstr>Jackie Pontin</vt:lpwstr>
  </property>
  <property fmtid="{D5CDD505-2E9C-101B-9397-08002B2CF9AE}" pid="7" name="_ReviewingToolsShownOnce">
    <vt:lpwstr/>
  </property>
</Properties>
</file>